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C36A2" w14:textId="5DB5F826" w:rsidR="004A0741" w:rsidRDefault="00EB7B31" w:rsidP="004A0741">
      <w:pPr>
        <w:rPr>
          <w:rFonts w:eastAsia="Calibri"/>
          <w:b/>
          <w:color w:val="000000" w:themeColor="text1"/>
          <w:sz w:val="24"/>
          <w:szCs w:val="24"/>
        </w:rPr>
      </w:pPr>
      <w:r>
        <w:rPr>
          <w:rFonts w:eastAsia="Calibri"/>
          <w:b/>
          <w:color w:val="000000" w:themeColor="text1"/>
          <w:sz w:val="24"/>
          <w:szCs w:val="24"/>
        </w:rPr>
        <w:fldChar w:fldCharType="begin"/>
      </w:r>
      <w:r>
        <w:rPr>
          <w:rFonts w:eastAsia="Calibri"/>
          <w:b/>
          <w:color w:val="000000" w:themeColor="text1"/>
          <w:sz w:val="24"/>
          <w:szCs w:val="24"/>
        </w:rPr>
        <w:instrText>HYPERLINK "https://www.episcopalri.org/category/activities/creation-care/"</w:instrText>
      </w:r>
      <w:r>
        <w:rPr>
          <w:rFonts w:eastAsia="Calibri"/>
          <w:b/>
          <w:color w:val="000000" w:themeColor="text1"/>
          <w:sz w:val="24"/>
          <w:szCs w:val="24"/>
        </w:rPr>
      </w:r>
      <w:r>
        <w:rPr>
          <w:rFonts w:eastAsia="Calibri"/>
          <w:b/>
          <w:color w:val="000000" w:themeColor="text1"/>
          <w:sz w:val="24"/>
          <w:szCs w:val="24"/>
        </w:rPr>
        <w:fldChar w:fldCharType="separate"/>
      </w:r>
      <w:r w:rsidR="004A0741" w:rsidRPr="00EB7B31">
        <w:rPr>
          <w:rStyle w:val="Hyperlink"/>
          <w:rFonts w:eastAsia="Calibri"/>
          <w:b/>
          <w:sz w:val="24"/>
          <w:szCs w:val="24"/>
        </w:rPr>
        <w:t xml:space="preserve">Episcopal Diocese of Rhode Island Creation Care Ministry </w:t>
      </w:r>
      <w:r w:rsidRPr="00EB7B31">
        <w:rPr>
          <w:rStyle w:val="Hyperlink"/>
          <w:rFonts w:eastAsia="Calibri"/>
          <w:b/>
          <w:sz w:val="24"/>
          <w:szCs w:val="24"/>
        </w:rPr>
        <w:t>Resilience Guide</w:t>
      </w:r>
      <w:r>
        <w:rPr>
          <w:rFonts w:eastAsia="Calibri"/>
          <w:b/>
          <w:color w:val="000000" w:themeColor="text1"/>
          <w:sz w:val="24"/>
          <w:szCs w:val="24"/>
        </w:rPr>
        <w:fldChar w:fldCharType="end"/>
      </w:r>
    </w:p>
    <w:p w14:paraId="0000001C" w14:textId="77777777" w:rsidR="0066381C" w:rsidRPr="00E9604A" w:rsidRDefault="0066381C">
      <w:pPr>
        <w:rPr>
          <w:rFonts w:eastAsia="Calibri"/>
          <w:b/>
          <w:color w:val="222222"/>
          <w:sz w:val="24"/>
          <w:szCs w:val="24"/>
        </w:rPr>
      </w:pPr>
    </w:p>
    <w:p w14:paraId="0000001D" w14:textId="3086B099" w:rsidR="0066381C" w:rsidRPr="00E9604A" w:rsidRDefault="00054BB3" w:rsidP="00EB7B31">
      <w:pPr>
        <w:spacing w:line="240" w:lineRule="auto"/>
        <w:contextualSpacing/>
        <w:rPr>
          <w:rFonts w:eastAsia="Calibri"/>
          <w:b/>
          <w:color w:val="222222"/>
          <w:sz w:val="24"/>
          <w:szCs w:val="24"/>
        </w:rPr>
      </w:pPr>
      <w:r w:rsidRPr="00E9604A">
        <w:rPr>
          <w:rFonts w:eastAsia="Calibri"/>
          <w:b/>
          <w:color w:val="222222"/>
          <w:sz w:val="24"/>
          <w:szCs w:val="24"/>
        </w:rPr>
        <w:t xml:space="preserve">Climate Change </w:t>
      </w:r>
      <w:r w:rsidR="00342A9A" w:rsidRPr="00E9604A">
        <w:rPr>
          <w:rFonts w:eastAsia="Calibri"/>
          <w:b/>
          <w:color w:val="222222"/>
          <w:sz w:val="24"/>
          <w:szCs w:val="24"/>
        </w:rPr>
        <w:t>Resources</w:t>
      </w:r>
    </w:p>
    <w:p w14:paraId="363F8FC2" w14:textId="77777777" w:rsidR="00D318AC" w:rsidRPr="00E9604A" w:rsidRDefault="00000000" w:rsidP="00EB7B31">
      <w:pPr>
        <w:spacing w:line="240" w:lineRule="auto"/>
        <w:contextualSpacing/>
        <w:rPr>
          <w:rFonts w:eastAsia="Calibri"/>
          <w:color w:val="222222"/>
          <w:sz w:val="24"/>
          <w:szCs w:val="24"/>
        </w:rPr>
      </w:pPr>
      <w:hyperlink r:id="rId7" w:history="1">
        <w:r w:rsidR="00D318AC" w:rsidRPr="00E9604A">
          <w:rPr>
            <w:rStyle w:val="Hyperlink"/>
            <w:rFonts w:eastAsia="Calibri"/>
            <w:sz w:val="24"/>
            <w:szCs w:val="24"/>
          </w:rPr>
          <w:t>A Faith Leader’s Guide to the 4</w:t>
        </w:r>
        <w:r w:rsidR="00D318AC" w:rsidRPr="00E9604A">
          <w:rPr>
            <w:rStyle w:val="Hyperlink"/>
            <w:rFonts w:eastAsia="Calibri"/>
            <w:sz w:val="24"/>
            <w:szCs w:val="24"/>
            <w:vertAlign w:val="superscript"/>
          </w:rPr>
          <w:t>th</w:t>
        </w:r>
        <w:r w:rsidR="00D318AC" w:rsidRPr="00E9604A">
          <w:rPr>
            <w:rStyle w:val="Hyperlink"/>
            <w:rFonts w:eastAsia="Calibri"/>
            <w:sz w:val="24"/>
            <w:szCs w:val="24"/>
          </w:rPr>
          <w:t xml:space="preserve"> National Climate Assessment-</w:t>
        </w:r>
      </w:hyperlink>
      <w:r w:rsidR="00D318AC" w:rsidRPr="00E9604A">
        <w:rPr>
          <w:rFonts w:eastAsia="Calibri"/>
          <w:color w:val="222222"/>
          <w:sz w:val="24"/>
          <w:szCs w:val="24"/>
        </w:rPr>
        <w:t xml:space="preserve"> Washington Interfaith Staff Community Energy and Environment Working Group</w:t>
      </w:r>
    </w:p>
    <w:p w14:paraId="6948C76A" w14:textId="77777777" w:rsidR="00D318AC" w:rsidRPr="00E9604A" w:rsidRDefault="00D318AC" w:rsidP="00EB7B31">
      <w:pPr>
        <w:spacing w:line="240" w:lineRule="auto"/>
        <w:contextualSpacing/>
        <w:rPr>
          <w:rFonts w:eastAsia="Calibri"/>
          <w:b/>
          <w:color w:val="222222"/>
          <w:sz w:val="24"/>
          <w:szCs w:val="24"/>
        </w:rPr>
      </w:pPr>
    </w:p>
    <w:p w14:paraId="54A9B0A4" w14:textId="77777777" w:rsidR="00D318AC" w:rsidRPr="00E9604A" w:rsidRDefault="00000000" w:rsidP="00EB7B31">
      <w:pPr>
        <w:spacing w:line="240" w:lineRule="auto"/>
        <w:contextualSpacing/>
        <w:rPr>
          <w:rFonts w:eastAsia="Calibri"/>
          <w:color w:val="000000" w:themeColor="text1"/>
          <w:sz w:val="24"/>
          <w:szCs w:val="24"/>
        </w:rPr>
      </w:pPr>
      <w:hyperlink r:id="rId8" w:history="1">
        <w:r w:rsidR="00D318AC" w:rsidRPr="00E9604A">
          <w:rPr>
            <w:rStyle w:val="Hyperlink"/>
            <w:rFonts w:eastAsia="Calibri"/>
            <w:sz w:val="24"/>
            <w:szCs w:val="24"/>
          </w:rPr>
          <w:t xml:space="preserve">Catholic Apostolate Center Resources: </w:t>
        </w:r>
        <w:proofErr w:type="spellStart"/>
        <w:r w:rsidR="00D318AC" w:rsidRPr="00E9604A">
          <w:rPr>
            <w:rStyle w:val="Hyperlink"/>
            <w:rFonts w:eastAsia="Calibri"/>
            <w:sz w:val="24"/>
            <w:szCs w:val="24"/>
          </w:rPr>
          <w:t>Laudato</w:t>
        </w:r>
        <w:proofErr w:type="spellEnd"/>
        <w:r w:rsidR="00D318AC" w:rsidRPr="00E9604A">
          <w:rPr>
            <w:rStyle w:val="Hyperlink"/>
            <w:rFonts w:eastAsia="Calibri"/>
            <w:sz w:val="24"/>
            <w:szCs w:val="24"/>
          </w:rPr>
          <w:t xml:space="preserve"> Si’ on the Care of Our Common Home</w:t>
        </w:r>
      </w:hyperlink>
    </w:p>
    <w:p w14:paraId="61D3C9AB" w14:textId="77777777" w:rsidR="00D318AC" w:rsidRPr="00E9604A" w:rsidRDefault="00D318AC" w:rsidP="00EB7B31">
      <w:pPr>
        <w:spacing w:line="240" w:lineRule="auto"/>
        <w:contextualSpacing/>
        <w:rPr>
          <w:rFonts w:eastAsia="Calibri"/>
          <w:color w:val="000000" w:themeColor="text1"/>
          <w:sz w:val="24"/>
          <w:szCs w:val="24"/>
        </w:rPr>
      </w:pPr>
    </w:p>
    <w:p w14:paraId="33B1E5ED" w14:textId="77777777" w:rsidR="00D318AC" w:rsidRPr="00E9604A" w:rsidRDefault="00000000" w:rsidP="00EB7B31">
      <w:pPr>
        <w:spacing w:line="240" w:lineRule="auto"/>
        <w:contextualSpacing/>
        <w:rPr>
          <w:rFonts w:eastAsia="Calibri"/>
          <w:color w:val="222222"/>
          <w:sz w:val="24"/>
          <w:szCs w:val="24"/>
        </w:rPr>
      </w:pPr>
      <w:hyperlink r:id="rId9" w:anchor=":~:text=COSMOS%20is%20a%20subcommunity%20of,the%20AMS%20Code%20of%20Conduct." w:history="1">
        <w:r w:rsidR="00D318AC" w:rsidRPr="00E9604A">
          <w:rPr>
            <w:rStyle w:val="Hyperlink"/>
            <w:rFonts w:eastAsia="Calibri"/>
            <w:sz w:val="24"/>
            <w:szCs w:val="24"/>
          </w:rPr>
          <w:t>Committee on Spirituality, Multifaith Outreach &amp; Science</w:t>
        </w:r>
      </w:hyperlink>
      <w:r w:rsidR="00D318AC" w:rsidRPr="00E9604A">
        <w:rPr>
          <w:rFonts w:eastAsia="Calibri"/>
          <w:color w:val="222222"/>
          <w:sz w:val="24"/>
          <w:szCs w:val="24"/>
        </w:rPr>
        <w:t xml:space="preserve"> (COSMOS) is a subcommunity of American Meteorological Society (AMS) and non-AMS members committed to incorporating perspectives based on faith, religion, or spirituality. </w:t>
      </w:r>
    </w:p>
    <w:p w14:paraId="652ABD6D" w14:textId="77777777" w:rsidR="00D318AC" w:rsidRPr="00E9604A" w:rsidRDefault="00D318AC" w:rsidP="00EB7B31">
      <w:pPr>
        <w:spacing w:line="240" w:lineRule="auto"/>
        <w:contextualSpacing/>
        <w:rPr>
          <w:rFonts w:eastAsia="Calibri"/>
          <w:color w:val="000000" w:themeColor="text1"/>
          <w:sz w:val="24"/>
          <w:szCs w:val="24"/>
        </w:rPr>
      </w:pPr>
    </w:p>
    <w:p w14:paraId="65FB0546" w14:textId="2D95D231" w:rsidR="00704DF3" w:rsidRPr="00E9604A" w:rsidRDefault="00000000" w:rsidP="00EB7B31">
      <w:pPr>
        <w:spacing w:line="240" w:lineRule="auto"/>
        <w:contextualSpacing/>
        <w:rPr>
          <w:sz w:val="24"/>
          <w:szCs w:val="24"/>
        </w:rPr>
      </w:pPr>
      <w:hyperlink r:id="rId10">
        <w:r w:rsidR="00D318AC" w:rsidRPr="00E9604A">
          <w:rPr>
            <w:rFonts w:eastAsia="Calibri"/>
            <w:color w:val="1155CC"/>
            <w:sz w:val="24"/>
            <w:szCs w:val="24"/>
            <w:u w:val="single"/>
          </w:rPr>
          <w:t>Creation Justice Ministries’ Faithful Resilience Guide</w:t>
        </w:r>
      </w:hyperlink>
      <w:r w:rsidR="00704DF3" w:rsidRPr="00E9604A">
        <w:rPr>
          <w:sz w:val="24"/>
          <w:szCs w:val="24"/>
        </w:rPr>
        <w:t xml:space="preserve"> A 6-part guide to building spiritual, physical, and social climate resilience in your faith community. </w:t>
      </w:r>
    </w:p>
    <w:p w14:paraId="00000021" w14:textId="77777777" w:rsidR="0066381C" w:rsidRPr="00E9604A" w:rsidRDefault="0066381C" w:rsidP="00EB7B31">
      <w:pPr>
        <w:spacing w:line="240" w:lineRule="auto"/>
        <w:contextualSpacing/>
        <w:rPr>
          <w:color w:val="222222"/>
          <w:sz w:val="24"/>
          <w:szCs w:val="24"/>
        </w:rPr>
      </w:pPr>
    </w:p>
    <w:p w14:paraId="00000022" w14:textId="30325AED" w:rsidR="0066381C" w:rsidRPr="00E9604A" w:rsidRDefault="00000000" w:rsidP="00EB7B31">
      <w:pPr>
        <w:spacing w:line="240" w:lineRule="auto"/>
        <w:contextualSpacing/>
        <w:rPr>
          <w:rFonts w:eastAsia="Calibri"/>
          <w:color w:val="222222"/>
          <w:sz w:val="24"/>
          <w:szCs w:val="24"/>
        </w:rPr>
      </w:pPr>
      <w:hyperlink r:id="rId11">
        <w:r w:rsidR="00342A9A" w:rsidRPr="00E9604A">
          <w:rPr>
            <w:rFonts w:eastAsia="Calibri"/>
            <w:color w:val="1155CC"/>
            <w:sz w:val="24"/>
            <w:szCs w:val="24"/>
            <w:u w:val="single"/>
          </w:rPr>
          <w:t>EPA's Saving the Rain Green Stormwater Solutions for Congregations</w:t>
        </w:r>
      </w:hyperlink>
      <w:r w:rsidR="00111730" w:rsidRPr="00E9604A">
        <w:rPr>
          <w:rFonts w:eastAsia="Calibri"/>
          <w:color w:val="1155CC"/>
          <w:sz w:val="24"/>
          <w:szCs w:val="24"/>
        </w:rPr>
        <w:t xml:space="preserve"> </w:t>
      </w:r>
      <w:r w:rsidR="00704DF3" w:rsidRPr="00E9604A">
        <w:rPr>
          <w:sz w:val="24"/>
          <w:szCs w:val="24"/>
        </w:rPr>
        <w:t>This guide was created to help congregations work through the process of enhancing their grounds by implementing green stormwater management practices.</w:t>
      </w:r>
    </w:p>
    <w:p w14:paraId="00000023" w14:textId="77777777" w:rsidR="0066381C" w:rsidRPr="00E9604A" w:rsidRDefault="0066381C" w:rsidP="00EB7B31">
      <w:pPr>
        <w:spacing w:line="240" w:lineRule="auto"/>
        <w:contextualSpacing/>
        <w:rPr>
          <w:color w:val="222222"/>
          <w:sz w:val="24"/>
          <w:szCs w:val="24"/>
        </w:rPr>
      </w:pPr>
    </w:p>
    <w:p w14:paraId="00000025" w14:textId="46DAE707" w:rsidR="0066381C" w:rsidRPr="00E9604A" w:rsidRDefault="00000000" w:rsidP="00EB7B31">
      <w:pPr>
        <w:spacing w:line="240" w:lineRule="auto"/>
        <w:contextualSpacing/>
        <w:rPr>
          <w:rFonts w:eastAsia="Calibri"/>
          <w:color w:val="222222"/>
          <w:sz w:val="24"/>
          <w:szCs w:val="24"/>
        </w:rPr>
      </w:pPr>
      <w:hyperlink r:id="rId12">
        <w:r w:rsidR="00D318AC" w:rsidRPr="00E9604A">
          <w:rPr>
            <w:rFonts w:eastAsia="Calibri"/>
            <w:color w:val="1155CC"/>
            <w:sz w:val="24"/>
            <w:szCs w:val="24"/>
            <w:u w:val="single"/>
          </w:rPr>
          <w:t xml:space="preserve">Episcopal Relief &amp; Development US Disaster Program Preparedness Planning Guide </w:t>
        </w:r>
        <w:proofErr w:type="gramStart"/>
        <w:r w:rsidR="00D318AC" w:rsidRPr="00E9604A">
          <w:rPr>
            <w:rFonts w:eastAsia="Calibri"/>
            <w:color w:val="1155CC"/>
            <w:sz w:val="24"/>
            <w:szCs w:val="24"/>
            <w:u w:val="single"/>
          </w:rPr>
          <w:t>For</w:t>
        </w:r>
        <w:proofErr w:type="gramEnd"/>
        <w:r w:rsidR="00D318AC" w:rsidRPr="00E9604A">
          <w:rPr>
            <w:rFonts w:eastAsia="Calibri"/>
            <w:color w:val="1155CC"/>
            <w:sz w:val="24"/>
            <w:szCs w:val="24"/>
            <w:u w:val="single"/>
          </w:rPr>
          <w:t xml:space="preserve"> </w:t>
        </w:r>
        <w:r w:rsidR="00704DF3" w:rsidRPr="00E9604A">
          <w:rPr>
            <w:rFonts w:eastAsia="Calibri"/>
            <w:color w:val="1155CC"/>
            <w:sz w:val="24"/>
            <w:szCs w:val="24"/>
            <w:u w:val="single"/>
          </w:rPr>
          <w:t xml:space="preserve">Individuals, </w:t>
        </w:r>
        <w:r w:rsidR="00D318AC" w:rsidRPr="00E9604A">
          <w:rPr>
            <w:rFonts w:eastAsia="Calibri"/>
            <w:color w:val="1155CC"/>
            <w:sz w:val="24"/>
            <w:szCs w:val="24"/>
            <w:u w:val="single"/>
          </w:rPr>
          <w:t>Congregations</w:t>
        </w:r>
        <w:r w:rsidR="00704DF3" w:rsidRPr="00E9604A">
          <w:rPr>
            <w:rFonts w:eastAsia="Calibri"/>
            <w:color w:val="1155CC"/>
            <w:sz w:val="24"/>
            <w:szCs w:val="24"/>
            <w:u w:val="single"/>
          </w:rPr>
          <w:t>,</w:t>
        </w:r>
        <w:r w:rsidR="00D318AC" w:rsidRPr="00E9604A">
          <w:rPr>
            <w:rFonts w:eastAsia="Calibri"/>
            <w:color w:val="1155CC"/>
            <w:sz w:val="24"/>
            <w:szCs w:val="24"/>
            <w:u w:val="single"/>
          </w:rPr>
          <w:t xml:space="preserve"> and Parishes:</w:t>
        </w:r>
      </w:hyperlink>
      <w:r w:rsidR="00D318AC" w:rsidRPr="00E9604A">
        <w:rPr>
          <w:rFonts w:eastAsia="Calibri"/>
          <w:color w:val="222222"/>
          <w:sz w:val="24"/>
          <w:szCs w:val="24"/>
        </w:rPr>
        <w:t xml:space="preserve"> Make a plan, be informed and get a kit.</w:t>
      </w:r>
    </w:p>
    <w:p w14:paraId="00000027" w14:textId="77777777" w:rsidR="0066381C" w:rsidRPr="00E9604A" w:rsidRDefault="0066381C" w:rsidP="00EB7B31">
      <w:pPr>
        <w:spacing w:line="240" w:lineRule="auto"/>
        <w:contextualSpacing/>
        <w:rPr>
          <w:color w:val="222222"/>
          <w:sz w:val="24"/>
          <w:szCs w:val="24"/>
        </w:rPr>
      </w:pPr>
    </w:p>
    <w:p w14:paraId="00000028" w14:textId="77777777" w:rsidR="0066381C" w:rsidRPr="00E9604A" w:rsidRDefault="00000000" w:rsidP="00EB7B31">
      <w:pPr>
        <w:spacing w:line="240" w:lineRule="auto"/>
        <w:contextualSpacing/>
        <w:rPr>
          <w:rFonts w:eastAsia="Calibri"/>
          <w:color w:val="222222"/>
          <w:sz w:val="24"/>
          <w:szCs w:val="24"/>
        </w:rPr>
      </w:pPr>
      <w:hyperlink r:id="rId13">
        <w:r w:rsidR="00342A9A" w:rsidRPr="00E9604A">
          <w:rPr>
            <w:rFonts w:eastAsia="Calibri"/>
            <w:color w:val="1155CC"/>
            <w:sz w:val="24"/>
            <w:szCs w:val="24"/>
            <w:u w:val="single"/>
          </w:rPr>
          <w:t>Fifth National Climate Assessment</w:t>
        </w:r>
      </w:hyperlink>
      <w:r w:rsidR="00342A9A" w:rsidRPr="00E9604A">
        <w:rPr>
          <w:rFonts w:eastAsia="Calibri"/>
          <w:color w:val="222222"/>
          <w:sz w:val="24"/>
          <w:szCs w:val="24"/>
        </w:rPr>
        <w:t xml:space="preserve"> -  </w:t>
      </w:r>
      <w:hyperlink r:id="rId14">
        <w:r w:rsidR="00342A9A" w:rsidRPr="00E9604A">
          <w:rPr>
            <w:rFonts w:eastAsia="Calibri"/>
            <w:color w:val="1155CC"/>
            <w:sz w:val="24"/>
            <w:szCs w:val="24"/>
            <w:u w:val="single"/>
          </w:rPr>
          <w:t>Social Systems and Justice</w:t>
        </w:r>
      </w:hyperlink>
      <w:r w:rsidR="00342A9A" w:rsidRPr="00E9604A">
        <w:rPr>
          <w:rFonts w:eastAsia="Calibri"/>
          <w:color w:val="222222"/>
          <w:sz w:val="24"/>
          <w:szCs w:val="24"/>
        </w:rPr>
        <w:t xml:space="preserve"> chapter which provides insights into how people understand, experience, and respond in different ways to climate change as well as the</w:t>
      </w:r>
      <w:hyperlink r:id="rId15">
        <w:r w:rsidR="00342A9A" w:rsidRPr="00E9604A">
          <w:rPr>
            <w:rFonts w:eastAsia="Calibri"/>
            <w:color w:val="222222"/>
            <w:sz w:val="24"/>
            <w:szCs w:val="24"/>
          </w:rPr>
          <w:t xml:space="preserve"> </w:t>
        </w:r>
      </w:hyperlink>
      <w:hyperlink r:id="rId16">
        <w:r w:rsidR="00342A9A" w:rsidRPr="00E9604A">
          <w:rPr>
            <w:rFonts w:eastAsia="Calibri"/>
            <w:color w:val="1155CC"/>
            <w:sz w:val="24"/>
            <w:szCs w:val="24"/>
            <w:u w:val="single"/>
          </w:rPr>
          <w:t>Northeast</w:t>
        </w:r>
      </w:hyperlink>
      <w:r w:rsidR="00342A9A" w:rsidRPr="00E9604A">
        <w:rPr>
          <w:rFonts w:eastAsia="Calibri"/>
          <w:color w:val="222222"/>
          <w:sz w:val="24"/>
          <w:szCs w:val="24"/>
        </w:rPr>
        <w:t xml:space="preserve"> chapter.</w:t>
      </w:r>
    </w:p>
    <w:p w14:paraId="0000002F" w14:textId="77777777" w:rsidR="0066381C" w:rsidRPr="00E9604A" w:rsidRDefault="0066381C" w:rsidP="00EB7B31">
      <w:pPr>
        <w:spacing w:line="240" w:lineRule="auto"/>
        <w:contextualSpacing/>
        <w:rPr>
          <w:color w:val="222222"/>
          <w:sz w:val="24"/>
          <w:szCs w:val="24"/>
        </w:rPr>
      </w:pPr>
    </w:p>
    <w:p w14:paraId="74D346FC" w14:textId="778741F0" w:rsidR="00D318AC" w:rsidRPr="00E9604A" w:rsidRDefault="00D318AC" w:rsidP="00EB7B31">
      <w:pPr>
        <w:spacing w:line="240" w:lineRule="auto"/>
        <w:contextualSpacing/>
        <w:rPr>
          <w:rFonts w:eastAsia="Calibri"/>
          <w:color w:val="FF0000"/>
          <w:sz w:val="24"/>
          <w:szCs w:val="24"/>
        </w:rPr>
      </w:pPr>
      <w:r w:rsidRPr="00E9604A">
        <w:rPr>
          <w:rFonts w:eastAsia="Calibri"/>
          <w:color w:val="222222"/>
          <w:sz w:val="24"/>
          <w:szCs w:val="24"/>
        </w:rPr>
        <w:t xml:space="preserve">National Council of Churches USA, Eco-Justice Program </w:t>
      </w:r>
      <w:r w:rsidRPr="00E9604A">
        <w:rPr>
          <w:rFonts w:eastAsia="Calibri"/>
          <w:color w:val="000000" w:themeColor="text1"/>
          <w:sz w:val="24"/>
          <w:szCs w:val="24"/>
        </w:rPr>
        <w:t>Office</w:t>
      </w:r>
      <w:r w:rsidR="00EB7B31">
        <w:rPr>
          <w:rFonts w:eastAsia="Calibri"/>
          <w:color w:val="000000" w:themeColor="text1"/>
          <w:sz w:val="24"/>
          <w:szCs w:val="24"/>
        </w:rPr>
        <w:t xml:space="preserve">’s </w:t>
      </w:r>
      <w:r w:rsidRPr="00E9604A">
        <w:rPr>
          <w:rFonts w:eastAsia="Calibri"/>
          <w:color w:val="000000" w:themeColor="text1"/>
          <w:sz w:val="24"/>
          <w:szCs w:val="24"/>
        </w:rPr>
        <w:t>white paper entitled “</w:t>
      </w:r>
      <w:hyperlink r:id="rId17" w:history="1">
        <w:r w:rsidRPr="00E9604A">
          <w:rPr>
            <w:rStyle w:val="Hyperlink"/>
            <w:rFonts w:eastAsia="Calibri"/>
            <w:sz w:val="24"/>
            <w:szCs w:val="24"/>
          </w:rPr>
          <w:t>Climate and Church: How Global Climate Change Will Impact Core Church Ministries</w:t>
        </w:r>
      </w:hyperlink>
      <w:r w:rsidRPr="00E9604A">
        <w:rPr>
          <w:rFonts w:eastAsia="Calibri"/>
          <w:color w:val="000000" w:themeColor="text1"/>
          <w:sz w:val="24"/>
          <w:szCs w:val="24"/>
        </w:rPr>
        <w:t>.”</w:t>
      </w:r>
    </w:p>
    <w:p w14:paraId="37A96F10" w14:textId="77777777" w:rsidR="00D318AC" w:rsidRPr="00E9604A" w:rsidRDefault="00D318AC" w:rsidP="00EB7B31">
      <w:pPr>
        <w:spacing w:line="240" w:lineRule="auto"/>
        <w:contextualSpacing/>
        <w:rPr>
          <w:rFonts w:eastAsia="Calibri"/>
          <w:color w:val="000000" w:themeColor="text1"/>
          <w:sz w:val="24"/>
          <w:szCs w:val="24"/>
        </w:rPr>
      </w:pPr>
    </w:p>
    <w:p w14:paraId="095F3948" w14:textId="2698C0FD" w:rsidR="00BA5E10" w:rsidRPr="00BA5E10" w:rsidRDefault="00000000" w:rsidP="00EB7B31">
      <w:pPr>
        <w:spacing w:line="240" w:lineRule="auto"/>
        <w:contextualSpacing/>
        <w:rPr>
          <w:rFonts w:eastAsia="Calibri"/>
          <w:color w:val="222222"/>
          <w:sz w:val="24"/>
          <w:szCs w:val="24"/>
        </w:rPr>
      </w:pPr>
      <w:hyperlink r:id="rId18">
        <w:r w:rsidR="00D318AC" w:rsidRPr="00E9604A">
          <w:rPr>
            <w:rFonts w:eastAsia="Calibri"/>
            <w:color w:val="0000FF"/>
            <w:sz w:val="24"/>
            <w:szCs w:val="24"/>
            <w:u w:val="single"/>
          </w:rPr>
          <w:t>Week of Compassion- Congregational Guide for Disaster Preparedness</w:t>
        </w:r>
      </w:hyperlink>
      <w:r w:rsidR="00BA5E10">
        <w:rPr>
          <w:rFonts w:eastAsia="Calibri"/>
          <w:color w:val="0000FF"/>
          <w:sz w:val="24"/>
          <w:szCs w:val="24"/>
          <w:u w:val="single"/>
        </w:rPr>
        <w:t>:</w:t>
      </w:r>
      <w:r w:rsidR="00BA5E10" w:rsidRPr="00BA5E10">
        <w:rPr>
          <w:rFonts w:eastAsia="Calibri"/>
          <w:color w:val="0000FF"/>
          <w:sz w:val="24"/>
          <w:szCs w:val="24"/>
        </w:rPr>
        <w:t xml:space="preserve"> </w:t>
      </w:r>
      <w:r w:rsidR="00BA5E10" w:rsidRPr="00BA5E10">
        <w:rPr>
          <w:rFonts w:eastAsia="Calibri"/>
          <w:color w:val="222222"/>
          <w:sz w:val="24"/>
          <w:szCs w:val="24"/>
        </w:rPr>
        <w:t xml:space="preserve">aims to help congregations think about disaster preparedness and response, </w:t>
      </w:r>
      <w:proofErr w:type="gramStart"/>
      <w:r w:rsidR="00BA5E10" w:rsidRPr="00BA5E10">
        <w:rPr>
          <w:rFonts w:eastAsia="Calibri"/>
          <w:color w:val="222222"/>
          <w:sz w:val="24"/>
          <w:szCs w:val="24"/>
        </w:rPr>
        <w:t>in order to</w:t>
      </w:r>
      <w:proofErr w:type="gramEnd"/>
    </w:p>
    <w:p w14:paraId="6A04D344" w14:textId="75E0139A" w:rsidR="00D318AC" w:rsidRPr="00BA5E10" w:rsidRDefault="00BA5E10" w:rsidP="00EB7B31">
      <w:pPr>
        <w:spacing w:line="240" w:lineRule="auto"/>
        <w:contextualSpacing/>
        <w:rPr>
          <w:rFonts w:eastAsia="Calibri"/>
          <w:color w:val="222222"/>
          <w:sz w:val="24"/>
          <w:szCs w:val="24"/>
        </w:rPr>
      </w:pPr>
      <w:r w:rsidRPr="00BA5E10">
        <w:rPr>
          <w:rFonts w:eastAsia="Calibri"/>
          <w:color w:val="222222"/>
          <w:sz w:val="24"/>
          <w:szCs w:val="24"/>
        </w:rPr>
        <w:t>position themselves to serve their people and their greater communities</w:t>
      </w:r>
      <w:r w:rsidR="00EB7B31">
        <w:rPr>
          <w:rFonts w:eastAsia="Calibri"/>
          <w:color w:val="222222"/>
          <w:sz w:val="24"/>
          <w:szCs w:val="24"/>
        </w:rPr>
        <w:t>.</w:t>
      </w:r>
    </w:p>
    <w:p w14:paraId="00000033" w14:textId="4BD348F0" w:rsidR="0066381C" w:rsidRPr="00E9604A" w:rsidRDefault="0066381C" w:rsidP="00EB7B31">
      <w:pPr>
        <w:spacing w:line="240" w:lineRule="auto"/>
        <w:contextualSpacing/>
        <w:rPr>
          <w:rFonts w:eastAsia="Calibri"/>
          <w:b/>
          <w:color w:val="222222"/>
          <w:sz w:val="24"/>
          <w:szCs w:val="24"/>
        </w:rPr>
      </w:pPr>
    </w:p>
    <w:p w14:paraId="00000034" w14:textId="20AA5349" w:rsidR="0066381C" w:rsidRPr="00E9604A" w:rsidRDefault="0080181B" w:rsidP="00EB7B31">
      <w:pPr>
        <w:spacing w:line="240" w:lineRule="auto"/>
        <w:contextualSpacing/>
        <w:rPr>
          <w:rFonts w:eastAsia="Calibri"/>
          <w:b/>
          <w:color w:val="222222"/>
          <w:sz w:val="24"/>
          <w:szCs w:val="24"/>
        </w:rPr>
      </w:pPr>
      <w:r w:rsidRPr="00E9604A">
        <w:rPr>
          <w:rFonts w:eastAsia="Calibri"/>
          <w:b/>
          <w:color w:val="222222"/>
          <w:sz w:val="24"/>
          <w:szCs w:val="24"/>
        </w:rPr>
        <w:t xml:space="preserve">Existing </w:t>
      </w:r>
      <w:r w:rsidR="00342A9A" w:rsidRPr="00E9604A">
        <w:rPr>
          <w:rFonts w:eastAsia="Calibri"/>
          <w:b/>
          <w:color w:val="222222"/>
          <w:sz w:val="24"/>
          <w:szCs w:val="24"/>
        </w:rPr>
        <w:t>Infrastructure</w:t>
      </w:r>
      <w:r w:rsidR="00A32B62" w:rsidRPr="00E9604A">
        <w:rPr>
          <w:rFonts w:eastAsia="Calibri"/>
          <w:b/>
          <w:color w:val="222222"/>
          <w:sz w:val="24"/>
          <w:szCs w:val="24"/>
        </w:rPr>
        <w:t xml:space="preserve"> </w:t>
      </w:r>
      <w:r w:rsidR="00054BB3" w:rsidRPr="00E9604A">
        <w:rPr>
          <w:rFonts w:eastAsia="Calibri"/>
          <w:b/>
          <w:color w:val="222222"/>
          <w:sz w:val="24"/>
          <w:szCs w:val="24"/>
        </w:rPr>
        <w:t>Adaptation</w:t>
      </w:r>
    </w:p>
    <w:p w14:paraId="00000035" w14:textId="60DD8E9D" w:rsidR="0066381C" w:rsidRPr="00E9604A" w:rsidRDefault="00000000" w:rsidP="00EB7B31">
      <w:pPr>
        <w:spacing w:line="240" w:lineRule="auto"/>
        <w:contextualSpacing/>
        <w:rPr>
          <w:rFonts w:eastAsia="Calibri"/>
          <w:color w:val="222222"/>
          <w:sz w:val="24"/>
          <w:szCs w:val="24"/>
        </w:rPr>
      </w:pPr>
      <w:hyperlink r:id="rId19" w:history="1">
        <w:r w:rsidR="00342A9A" w:rsidRPr="00E9604A">
          <w:rPr>
            <w:rStyle w:val="Hyperlink"/>
            <w:rFonts w:eastAsia="Calibri"/>
            <w:sz w:val="24"/>
            <w:szCs w:val="24"/>
          </w:rPr>
          <w:t>Urban Land Institute’s Resilient Retrofits: Climate Upgrades for Existing Buildings</w:t>
        </w:r>
      </w:hyperlink>
      <w:r w:rsidR="00342A9A" w:rsidRPr="00E9604A">
        <w:rPr>
          <w:rFonts w:eastAsia="Calibri"/>
          <w:color w:val="222222"/>
          <w:sz w:val="24"/>
          <w:szCs w:val="24"/>
        </w:rPr>
        <w:t xml:space="preserve"> introduces readers to the opportunities and challenges of preparing existing buildings for accelerating physical climate risks, including extreme temperatures, floods, storms and high winds, seismic risks, water stress/drought, and wildfires. The report includes a summary of several design strategies for each physical climate risk, a selection of public-sector policies influencing the retrofit context, and an array of financing solutions applicable to retrofits.</w:t>
      </w:r>
    </w:p>
    <w:p w14:paraId="00000036" w14:textId="77777777" w:rsidR="0066381C" w:rsidRPr="00E9604A" w:rsidRDefault="00342A9A" w:rsidP="00EB7B31">
      <w:pPr>
        <w:spacing w:line="240" w:lineRule="auto"/>
        <w:contextualSpacing/>
        <w:rPr>
          <w:rFonts w:eastAsia="Calibri"/>
          <w:color w:val="222222"/>
          <w:sz w:val="24"/>
          <w:szCs w:val="24"/>
        </w:rPr>
      </w:pPr>
      <w:r w:rsidRPr="00E9604A">
        <w:rPr>
          <w:rFonts w:eastAsia="Calibri"/>
          <w:color w:val="222222"/>
          <w:sz w:val="24"/>
          <w:szCs w:val="24"/>
        </w:rPr>
        <w:t xml:space="preserve"> </w:t>
      </w:r>
    </w:p>
    <w:p w14:paraId="00000037" w14:textId="77777777" w:rsidR="0066381C" w:rsidRPr="00E9604A" w:rsidRDefault="00342A9A" w:rsidP="00EB7B31">
      <w:pPr>
        <w:spacing w:line="240" w:lineRule="auto"/>
        <w:contextualSpacing/>
        <w:rPr>
          <w:rFonts w:eastAsia="Calibri"/>
          <w:b/>
          <w:color w:val="222222"/>
          <w:sz w:val="24"/>
          <w:szCs w:val="24"/>
        </w:rPr>
      </w:pPr>
      <w:r w:rsidRPr="00E9604A">
        <w:rPr>
          <w:rFonts w:eastAsia="Calibri"/>
          <w:b/>
          <w:color w:val="222222"/>
          <w:sz w:val="24"/>
          <w:szCs w:val="24"/>
        </w:rPr>
        <w:t>Resilience Hubs</w:t>
      </w:r>
    </w:p>
    <w:p w14:paraId="6B09518D" w14:textId="570B7D25" w:rsidR="00704DF3" w:rsidRPr="007B2C49" w:rsidRDefault="00704DF3" w:rsidP="007B2C49">
      <w:pPr>
        <w:pStyle w:val="ListParagraph"/>
        <w:numPr>
          <w:ilvl w:val="0"/>
          <w:numId w:val="9"/>
        </w:numPr>
        <w:spacing w:line="240" w:lineRule="auto"/>
        <w:rPr>
          <w:rFonts w:eastAsia="Calibri"/>
          <w:color w:val="0000FF"/>
          <w:sz w:val="24"/>
          <w:szCs w:val="24"/>
          <w:u w:val="single"/>
        </w:rPr>
      </w:pPr>
      <w:r w:rsidRPr="007B2C49">
        <w:rPr>
          <w:rFonts w:eastAsia="Calibri"/>
          <w:bCs/>
          <w:color w:val="222222"/>
          <w:sz w:val="24"/>
          <w:szCs w:val="24"/>
        </w:rPr>
        <w:t xml:space="preserve">Green the Church &amp; California Interfaith Power &amp; Light prepared </w:t>
      </w:r>
      <w:hyperlink r:id="rId20">
        <w:r w:rsidR="00342A9A" w:rsidRPr="007B2C49">
          <w:rPr>
            <w:rFonts w:eastAsia="Calibri"/>
            <w:color w:val="0000FF"/>
            <w:sz w:val="24"/>
            <w:szCs w:val="24"/>
            <w:u w:val="single"/>
          </w:rPr>
          <w:t>Creating Sanctuary: Turning Houses of Worship into Climate Resilience Hubs</w:t>
        </w:r>
      </w:hyperlink>
      <w:r w:rsidR="007B2C49" w:rsidRPr="007B2C49">
        <w:rPr>
          <w:rFonts w:eastAsia="Calibri"/>
          <w:color w:val="0000FF"/>
          <w:sz w:val="24"/>
          <w:szCs w:val="24"/>
          <w:u w:val="single"/>
        </w:rPr>
        <w:t xml:space="preserve">. </w:t>
      </w:r>
    </w:p>
    <w:p w14:paraId="3E5B3C02" w14:textId="77777777" w:rsidR="007B2C49" w:rsidRDefault="007B2C49" w:rsidP="00EB7B31">
      <w:pPr>
        <w:spacing w:line="240" w:lineRule="auto"/>
        <w:contextualSpacing/>
        <w:rPr>
          <w:rFonts w:eastAsia="Calibri"/>
          <w:color w:val="0000FF"/>
          <w:sz w:val="24"/>
          <w:szCs w:val="24"/>
          <w:u w:val="single"/>
        </w:rPr>
      </w:pPr>
    </w:p>
    <w:p w14:paraId="1DE952B2" w14:textId="72E1027B" w:rsidR="007B2C49" w:rsidRDefault="007B2C49" w:rsidP="007B2C49">
      <w:pPr>
        <w:pStyle w:val="ListParagraph"/>
        <w:numPr>
          <w:ilvl w:val="0"/>
          <w:numId w:val="9"/>
        </w:numPr>
        <w:spacing w:line="240" w:lineRule="auto"/>
        <w:rPr>
          <w:rFonts w:eastAsia="Calibri"/>
          <w:bCs/>
          <w:color w:val="222222"/>
          <w:sz w:val="24"/>
          <w:szCs w:val="24"/>
        </w:rPr>
      </w:pPr>
      <w:r w:rsidRPr="007B2C49">
        <w:rPr>
          <w:rFonts w:eastAsia="Calibri"/>
          <w:bCs/>
          <w:color w:val="222222"/>
          <w:sz w:val="24"/>
          <w:szCs w:val="24"/>
        </w:rPr>
        <w:lastRenderedPageBreak/>
        <w:t>Using tools such as radio</w:t>
      </w:r>
      <w:r>
        <w:rPr>
          <w:rFonts w:eastAsia="Calibri"/>
          <w:bCs/>
          <w:color w:val="222222"/>
          <w:sz w:val="24"/>
          <w:szCs w:val="24"/>
        </w:rPr>
        <w:t xml:space="preserve">s are </w:t>
      </w:r>
      <w:r w:rsidRPr="007B2C49">
        <w:rPr>
          <w:rFonts w:eastAsia="Calibri"/>
          <w:bCs/>
          <w:color w:val="222222"/>
          <w:sz w:val="24"/>
          <w:szCs w:val="24"/>
        </w:rPr>
        <w:t>a great way to prepare and stay connected. Here is a</w:t>
      </w:r>
      <w:r>
        <w:rPr>
          <w:rFonts w:eastAsia="Calibri"/>
          <w:bCs/>
          <w:color w:val="222222"/>
          <w:sz w:val="24"/>
          <w:szCs w:val="24"/>
        </w:rPr>
        <w:t xml:space="preserve">n </w:t>
      </w:r>
      <w:hyperlink r:id="rId21" w:history="1">
        <w:r w:rsidRPr="007B2C49">
          <w:rPr>
            <w:rStyle w:val="Hyperlink"/>
            <w:rFonts w:eastAsia="Calibri"/>
            <w:bCs/>
            <w:sz w:val="24"/>
            <w:szCs w:val="24"/>
          </w:rPr>
          <w:t>example</w:t>
        </w:r>
      </w:hyperlink>
      <w:r w:rsidRPr="007B2C49">
        <w:rPr>
          <w:rFonts w:eastAsia="Calibri"/>
          <w:bCs/>
          <w:color w:val="222222"/>
          <w:sz w:val="24"/>
          <w:szCs w:val="24"/>
        </w:rPr>
        <w:t xml:space="preserve"> </w:t>
      </w:r>
      <w:r>
        <w:rPr>
          <w:rFonts w:eastAsia="Calibri"/>
          <w:bCs/>
          <w:color w:val="222222"/>
          <w:sz w:val="24"/>
          <w:szCs w:val="24"/>
        </w:rPr>
        <w:t xml:space="preserve">of the application </w:t>
      </w:r>
      <w:r w:rsidRPr="007B2C49">
        <w:rPr>
          <w:rFonts w:eastAsia="Calibri"/>
          <w:bCs/>
          <w:color w:val="222222"/>
          <w:sz w:val="24"/>
          <w:szCs w:val="24"/>
        </w:rPr>
        <w:t xml:space="preserve">and the recommended </w:t>
      </w:r>
      <w:hyperlink r:id="rId22" w:history="1">
        <w:r w:rsidRPr="007B2C49">
          <w:rPr>
            <w:rStyle w:val="Hyperlink"/>
            <w:rFonts w:eastAsia="Calibri"/>
            <w:bCs/>
            <w:sz w:val="24"/>
            <w:szCs w:val="24"/>
          </w:rPr>
          <w:t>GMRS</w:t>
        </w:r>
        <w:r w:rsidRPr="007B2C49">
          <w:rPr>
            <w:rStyle w:val="Hyperlink"/>
            <w:rFonts w:eastAsia="Calibri"/>
            <w:bCs/>
            <w:sz w:val="24"/>
            <w:szCs w:val="24"/>
          </w:rPr>
          <w:t xml:space="preserve"> </w:t>
        </w:r>
        <w:r w:rsidRPr="007B2C49">
          <w:rPr>
            <w:rStyle w:val="Hyperlink"/>
            <w:rFonts w:eastAsia="Calibri"/>
            <w:bCs/>
            <w:sz w:val="24"/>
            <w:szCs w:val="24"/>
          </w:rPr>
          <w:t>radio</w:t>
        </w:r>
        <w:r w:rsidRPr="007B2C49">
          <w:rPr>
            <w:rStyle w:val="Hyperlink"/>
            <w:rFonts w:eastAsia="Calibri"/>
            <w:bCs/>
            <w:sz w:val="24"/>
            <w:szCs w:val="24"/>
          </w:rPr>
          <w:t>s</w:t>
        </w:r>
      </w:hyperlink>
      <w:r>
        <w:rPr>
          <w:rFonts w:eastAsia="Calibri"/>
          <w:bCs/>
          <w:color w:val="222222"/>
          <w:sz w:val="24"/>
          <w:szCs w:val="24"/>
        </w:rPr>
        <w:t xml:space="preserve"> to buy</w:t>
      </w:r>
      <w:r w:rsidRPr="007B2C49">
        <w:rPr>
          <w:rFonts w:eastAsia="Calibri"/>
          <w:bCs/>
          <w:color w:val="222222"/>
          <w:sz w:val="24"/>
          <w:szCs w:val="24"/>
        </w:rPr>
        <w:t xml:space="preserve">. </w:t>
      </w:r>
      <w:r w:rsidRPr="007B2C49">
        <w:rPr>
          <w:rFonts w:eastAsia="Calibri"/>
          <w:bCs/>
          <w:color w:val="222222"/>
          <w:sz w:val="24"/>
          <w:szCs w:val="24"/>
        </w:rPr>
        <w:t xml:space="preserve">Rhode Island’s GMRS users and radio hobbyists (‘hams’) want to answer your questions, help you, and connect you with others in your community. Sign up </w:t>
      </w:r>
      <w:hyperlink r:id="rId23" w:history="1">
        <w:r w:rsidRPr="007B2C49">
          <w:rPr>
            <w:rStyle w:val="Hyperlink"/>
            <w:rFonts w:eastAsia="Calibri"/>
            <w:bCs/>
            <w:sz w:val="24"/>
            <w:szCs w:val="24"/>
          </w:rPr>
          <w:t>here</w:t>
        </w:r>
      </w:hyperlink>
      <w:r w:rsidRPr="007B2C49">
        <w:rPr>
          <w:rFonts w:eastAsia="Calibri"/>
          <w:bCs/>
          <w:color w:val="222222"/>
          <w:sz w:val="24"/>
          <w:szCs w:val="24"/>
        </w:rPr>
        <w:t xml:space="preserve">. </w:t>
      </w:r>
    </w:p>
    <w:p w14:paraId="565FA8F1" w14:textId="77777777" w:rsidR="007B2C49" w:rsidRPr="007B2C49" w:rsidRDefault="007B2C49" w:rsidP="007B2C49">
      <w:pPr>
        <w:pStyle w:val="ListParagraph"/>
        <w:rPr>
          <w:rFonts w:eastAsia="Calibri"/>
          <w:bCs/>
          <w:color w:val="222222"/>
          <w:sz w:val="24"/>
          <w:szCs w:val="24"/>
        </w:rPr>
      </w:pPr>
    </w:p>
    <w:p w14:paraId="758571CD" w14:textId="6A97C57D" w:rsidR="007B2C49" w:rsidRDefault="007B2C49" w:rsidP="007B2C49">
      <w:pPr>
        <w:pStyle w:val="ListParagraph"/>
        <w:numPr>
          <w:ilvl w:val="0"/>
          <w:numId w:val="9"/>
        </w:numPr>
        <w:spacing w:line="240" w:lineRule="auto"/>
        <w:rPr>
          <w:rFonts w:eastAsia="Calibri"/>
          <w:bCs/>
          <w:color w:val="222222"/>
          <w:sz w:val="24"/>
          <w:szCs w:val="24"/>
        </w:rPr>
      </w:pPr>
      <w:hyperlink r:id="rId24" w:history="1">
        <w:r w:rsidRPr="007B2C49">
          <w:rPr>
            <w:rStyle w:val="Hyperlink"/>
            <w:rFonts w:eastAsia="Calibri"/>
            <w:bCs/>
            <w:sz w:val="24"/>
            <w:szCs w:val="24"/>
          </w:rPr>
          <w:t>STORMTOOLS</w:t>
        </w:r>
      </w:hyperlink>
      <w:r>
        <w:rPr>
          <w:rFonts w:eastAsia="Calibri"/>
          <w:bCs/>
          <w:color w:val="222222"/>
          <w:sz w:val="24"/>
          <w:szCs w:val="24"/>
        </w:rPr>
        <w:t xml:space="preserve"> </w:t>
      </w:r>
      <w:r w:rsidRPr="007B2C49">
        <w:rPr>
          <w:rFonts w:eastAsia="Calibri"/>
          <w:bCs/>
          <w:color w:val="222222"/>
          <w:sz w:val="24"/>
          <w:szCs w:val="24"/>
        </w:rPr>
        <w:t xml:space="preserve">brings our coastal flooding predictions to the landscape, making it easier to visualize impacts to roads, properties, and structures. This online map helps homeowners and municipalities in Rhode Island better understand their risks from coastal storms and flooding, and to plan for sea level rise by visualizing the magnitude and impacts of coastal flooding. </w:t>
      </w:r>
    </w:p>
    <w:p w14:paraId="1B6BAC34" w14:textId="77777777" w:rsidR="007B2C49" w:rsidRPr="007B2C49" w:rsidRDefault="007B2C49" w:rsidP="007B2C49">
      <w:pPr>
        <w:pStyle w:val="ListParagraph"/>
        <w:rPr>
          <w:rFonts w:eastAsia="Calibri"/>
          <w:bCs/>
          <w:color w:val="222222"/>
          <w:sz w:val="24"/>
          <w:szCs w:val="24"/>
        </w:rPr>
      </w:pPr>
    </w:p>
    <w:p w14:paraId="3DD95A08" w14:textId="1C08577D" w:rsidR="007B2C49" w:rsidRPr="007B2C49" w:rsidRDefault="007B2C49" w:rsidP="007B2C49">
      <w:pPr>
        <w:pStyle w:val="ListParagraph"/>
        <w:numPr>
          <w:ilvl w:val="0"/>
          <w:numId w:val="9"/>
        </w:numPr>
        <w:spacing w:line="240" w:lineRule="auto"/>
        <w:rPr>
          <w:rFonts w:eastAsia="Calibri"/>
          <w:bCs/>
          <w:color w:val="222222"/>
          <w:sz w:val="24"/>
          <w:szCs w:val="24"/>
        </w:rPr>
      </w:pPr>
      <w:hyperlink r:id="rId25" w:history="1">
        <w:proofErr w:type="spellStart"/>
        <w:r w:rsidRPr="007B2C49">
          <w:rPr>
            <w:rStyle w:val="Hyperlink"/>
            <w:rFonts w:eastAsia="Calibri"/>
            <w:bCs/>
            <w:sz w:val="24"/>
            <w:szCs w:val="24"/>
          </w:rPr>
          <w:t>MyCoast</w:t>
        </w:r>
        <w:proofErr w:type="spellEnd"/>
      </w:hyperlink>
      <w:r w:rsidRPr="007B2C49">
        <w:rPr>
          <w:rFonts w:eastAsia="Calibri"/>
          <w:bCs/>
          <w:color w:val="222222"/>
          <w:sz w:val="24"/>
          <w:szCs w:val="24"/>
        </w:rPr>
        <w:t xml:space="preserve"> collects and analyzes pictures and data relating to coastal events. Information collected through this site is used to visualize the impact of coastal hazards and to enhance awareness among decision-makers and </w:t>
      </w:r>
      <w:r w:rsidRPr="007B2C49">
        <w:rPr>
          <w:rFonts w:eastAsia="Calibri"/>
          <w:bCs/>
          <w:color w:val="222222"/>
          <w:sz w:val="24"/>
          <w:szCs w:val="24"/>
        </w:rPr>
        <w:t>stakeholders and</w:t>
      </w:r>
      <w:r w:rsidRPr="007B2C49">
        <w:rPr>
          <w:rFonts w:eastAsia="Calibri"/>
          <w:bCs/>
          <w:color w:val="222222"/>
          <w:sz w:val="24"/>
          <w:szCs w:val="24"/>
        </w:rPr>
        <w:t xml:space="preserve"> provide information for researchers.</w:t>
      </w:r>
    </w:p>
    <w:p w14:paraId="79C2967C" w14:textId="77777777" w:rsidR="00EB7B31" w:rsidRDefault="00EB7B31" w:rsidP="00EB7B31">
      <w:pPr>
        <w:spacing w:line="240" w:lineRule="auto"/>
        <w:contextualSpacing/>
        <w:rPr>
          <w:rFonts w:eastAsia="Calibri"/>
          <w:b/>
          <w:color w:val="222222"/>
          <w:sz w:val="24"/>
          <w:szCs w:val="24"/>
        </w:rPr>
      </w:pPr>
    </w:p>
    <w:p w14:paraId="0000003A" w14:textId="305CF8D3" w:rsidR="0066381C" w:rsidRPr="00E9604A" w:rsidRDefault="00342A9A" w:rsidP="00EB7B31">
      <w:pPr>
        <w:spacing w:line="240" w:lineRule="auto"/>
        <w:contextualSpacing/>
        <w:rPr>
          <w:rFonts w:eastAsia="Calibri"/>
          <w:b/>
          <w:color w:val="222222"/>
          <w:sz w:val="24"/>
          <w:szCs w:val="24"/>
        </w:rPr>
      </w:pPr>
      <w:r w:rsidRPr="00E9604A">
        <w:rPr>
          <w:rFonts w:eastAsia="Calibri"/>
          <w:b/>
          <w:color w:val="222222"/>
          <w:sz w:val="24"/>
          <w:szCs w:val="24"/>
        </w:rPr>
        <w:t>Mental Health / Daily Habits</w:t>
      </w:r>
    </w:p>
    <w:p w14:paraId="0000003B" w14:textId="77777777" w:rsidR="0066381C" w:rsidRPr="00E9604A" w:rsidRDefault="00342A9A" w:rsidP="00EB7B31">
      <w:pPr>
        <w:spacing w:line="240" w:lineRule="auto"/>
        <w:contextualSpacing/>
        <w:rPr>
          <w:sz w:val="24"/>
          <w:szCs w:val="24"/>
        </w:rPr>
      </w:pPr>
      <w:proofErr w:type="gramStart"/>
      <w:r w:rsidRPr="00E9604A">
        <w:rPr>
          <w:sz w:val="24"/>
          <w:szCs w:val="24"/>
        </w:rPr>
        <w:t xml:space="preserve">·  </w:t>
      </w:r>
      <w:r w:rsidRPr="00E9604A">
        <w:rPr>
          <w:sz w:val="24"/>
          <w:szCs w:val="24"/>
        </w:rPr>
        <w:tab/>
      </w:r>
      <w:proofErr w:type="gramEnd"/>
      <w:r w:rsidRPr="00E9604A">
        <w:rPr>
          <w:sz w:val="24"/>
          <w:szCs w:val="24"/>
        </w:rPr>
        <w:t>Diet – eat slightly less dairy and beef which can generate greater pleasure.</w:t>
      </w:r>
    </w:p>
    <w:p w14:paraId="0000003C" w14:textId="413BCE04" w:rsidR="0066381C" w:rsidRPr="00E9604A" w:rsidRDefault="00342A9A" w:rsidP="00EB7B31">
      <w:pPr>
        <w:spacing w:line="240" w:lineRule="auto"/>
        <w:contextualSpacing/>
        <w:rPr>
          <w:sz w:val="24"/>
          <w:szCs w:val="24"/>
        </w:rPr>
      </w:pPr>
      <w:proofErr w:type="gramStart"/>
      <w:r w:rsidRPr="00E9604A">
        <w:rPr>
          <w:sz w:val="24"/>
          <w:szCs w:val="24"/>
        </w:rPr>
        <w:t xml:space="preserve">·  </w:t>
      </w:r>
      <w:r w:rsidRPr="00E9604A">
        <w:rPr>
          <w:sz w:val="24"/>
          <w:szCs w:val="24"/>
        </w:rPr>
        <w:tab/>
      </w:r>
      <w:proofErr w:type="gramEnd"/>
      <w:r w:rsidRPr="00E9604A">
        <w:rPr>
          <w:sz w:val="24"/>
          <w:szCs w:val="24"/>
        </w:rPr>
        <w:t>Swap out more sustainable products</w:t>
      </w:r>
      <w:r w:rsidR="0080181B" w:rsidRPr="00E9604A">
        <w:rPr>
          <w:sz w:val="24"/>
          <w:szCs w:val="24"/>
        </w:rPr>
        <w:t>.</w:t>
      </w:r>
    </w:p>
    <w:p w14:paraId="0000003D" w14:textId="77777777" w:rsidR="0066381C" w:rsidRPr="00E9604A" w:rsidRDefault="00342A9A" w:rsidP="00EB7B31">
      <w:pPr>
        <w:spacing w:line="240" w:lineRule="auto"/>
        <w:contextualSpacing/>
        <w:rPr>
          <w:sz w:val="24"/>
          <w:szCs w:val="24"/>
        </w:rPr>
      </w:pPr>
      <w:proofErr w:type="gramStart"/>
      <w:r w:rsidRPr="00E9604A">
        <w:rPr>
          <w:sz w:val="24"/>
          <w:szCs w:val="24"/>
        </w:rPr>
        <w:t xml:space="preserve">·  </w:t>
      </w:r>
      <w:r w:rsidRPr="00E9604A">
        <w:rPr>
          <w:sz w:val="24"/>
          <w:szCs w:val="24"/>
        </w:rPr>
        <w:tab/>
      </w:r>
      <w:proofErr w:type="gramEnd"/>
      <w:r w:rsidRPr="00E9604A">
        <w:rPr>
          <w:sz w:val="24"/>
          <w:szCs w:val="24"/>
        </w:rPr>
        <w:t>Carpool with people you enjoy being with.</w:t>
      </w:r>
    </w:p>
    <w:p w14:paraId="0000003E" w14:textId="77777777" w:rsidR="0066381C" w:rsidRPr="00E9604A" w:rsidRDefault="00342A9A" w:rsidP="00EB7B31">
      <w:pPr>
        <w:spacing w:line="240" w:lineRule="auto"/>
        <w:contextualSpacing/>
        <w:rPr>
          <w:sz w:val="24"/>
          <w:szCs w:val="24"/>
        </w:rPr>
      </w:pPr>
      <w:proofErr w:type="gramStart"/>
      <w:r w:rsidRPr="00E9604A">
        <w:rPr>
          <w:sz w:val="24"/>
          <w:szCs w:val="24"/>
        </w:rPr>
        <w:t xml:space="preserve">·  </w:t>
      </w:r>
      <w:r w:rsidRPr="00E9604A">
        <w:rPr>
          <w:sz w:val="24"/>
          <w:szCs w:val="24"/>
        </w:rPr>
        <w:tab/>
      </w:r>
      <w:proofErr w:type="gramEnd"/>
      <w:r w:rsidRPr="00E9604A">
        <w:rPr>
          <w:sz w:val="24"/>
          <w:szCs w:val="24"/>
        </w:rPr>
        <w:t>Avoid fast fashion – buy a few, high quality clothes that will last longer or thrift.</w:t>
      </w:r>
    </w:p>
    <w:p w14:paraId="1A591AC3" w14:textId="67645A92" w:rsidR="00812D3C" w:rsidRPr="00E9604A" w:rsidRDefault="00342A9A" w:rsidP="00EB7B31">
      <w:pPr>
        <w:spacing w:line="240" w:lineRule="auto"/>
        <w:contextualSpacing/>
        <w:rPr>
          <w:sz w:val="24"/>
          <w:szCs w:val="24"/>
        </w:rPr>
      </w:pPr>
      <w:proofErr w:type="gramStart"/>
      <w:r w:rsidRPr="00E9604A">
        <w:rPr>
          <w:sz w:val="24"/>
          <w:szCs w:val="24"/>
        </w:rPr>
        <w:t xml:space="preserve">·  </w:t>
      </w:r>
      <w:r w:rsidRPr="00E9604A">
        <w:rPr>
          <w:sz w:val="24"/>
          <w:szCs w:val="24"/>
        </w:rPr>
        <w:tab/>
      </w:r>
      <w:proofErr w:type="gramEnd"/>
      <w:r w:rsidRPr="00E9604A">
        <w:rPr>
          <w:sz w:val="24"/>
          <w:szCs w:val="24"/>
        </w:rPr>
        <w:t>Don’t overcommit to travel because you can feel burned out.</w:t>
      </w:r>
      <w:bookmarkStart w:id="0" w:name="_3gtdi4piuyir" w:colFirst="0" w:colLast="0"/>
      <w:bookmarkStart w:id="1" w:name="_76p9nluiwgeb" w:colFirst="0" w:colLast="0"/>
      <w:bookmarkEnd w:id="0"/>
      <w:bookmarkEnd w:id="1"/>
    </w:p>
    <w:p w14:paraId="0A65313D" w14:textId="77777777" w:rsidR="00812D3C" w:rsidRPr="00E9604A" w:rsidRDefault="00812D3C" w:rsidP="00EB7B31">
      <w:pPr>
        <w:spacing w:line="240" w:lineRule="auto"/>
        <w:contextualSpacing/>
        <w:rPr>
          <w:sz w:val="24"/>
          <w:szCs w:val="24"/>
        </w:rPr>
      </w:pPr>
    </w:p>
    <w:p w14:paraId="6F26C686" w14:textId="023A86FC" w:rsidR="0003242E" w:rsidRPr="00E9604A" w:rsidRDefault="00342A9A" w:rsidP="00EB7B31">
      <w:pPr>
        <w:pStyle w:val="Heading2"/>
        <w:keepNext w:val="0"/>
        <w:keepLines w:val="0"/>
        <w:shd w:val="clear" w:color="auto" w:fill="FFFFFF"/>
        <w:spacing w:before="0" w:after="0" w:line="240" w:lineRule="auto"/>
        <w:contextualSpacing/>
        <w:rPr>
          <w:rFonts w:eastAsia="Calibri"/>
          <w:b/>
          <w:color w:val="222222"/>
          <w:sz w:val="24"/>
          <w:szCs w:val="24"/>
        </w:rPr>
      </w:pPr>
      <w:r w:rsidRPr="00E9604A">
        <w:rPr>
          <w:rFonts w:eastAsia="Calibri"/>
          <w:b/>
          <w:color w:val="222222"/>
          <w:sz w:val="24"/>
          <w:szCs w:val="24"/>
        </w:rPr>
        <w:t>Podcasts</w:t>
      </w:r>
    </w:p>
    <w:p w14:paraId="0000004A" w14:textId="476CC54E" w:rsidR="0066381C" w:rsidRPr="00E9604A" w:rsidRDefault="00000000" w:rsidP="00EB7B31">
      <w:pPr>
        <w:pStyle w:val="Heading2"/>
        <w:keepNext w:val="0"/>
        <w:keepLines w:val="0"/>
        <w:numPr>
          <w:ilvl w:val="0"/>
          <w:numId w:val="6"/>
        </w:numPr>
        <w:shd w:val="clear" w:color="auto" w:fill="FFFFFF"/>
        <w:spacing w:before="0" w:after="0" w:line="240" w:lineRule="auto"/>
        <w:contextualSpacing/>
        <w:rPr>
          <w:rFonts w:eastAsia="Calibri"/>
          <w:b/>
          <w:color w:val="222222"/>
          <w:sz w:val="24"/>
          <w:szCs w:val="24"/>
        </w:rPr>
      </w:pPr>
      <w:hyperlink r:id="rId26">
        <w:r w:rsidR="00342A9A" w:rsidRPr="00E9604A">
          <w:rPr>
            <w:rFonts w:eastAsia="Calibri"/>
            <w:b/>
            <w:color w:val="0000FF"/>
            <w:sz w:val="24"/>
            <w:szCs w:val="24"/>
            <w:u w:val="single"/>
          </w:rPr>
          <w:t>Blue Theology Podcasts</w:t>
        </w:r>
      </w:hyperlink>
      <w:bookmarkStart w:id="2" w:name="_o39jg164et7b" w:colFirst="0" w:colLast="0"/>
      <w:bookmarkEnd w:id="2"/>
    </w:p>
    <w:p w14:paraId="128D0C4E" w14:textId="5DFDD7C3" w:rsidR="005575B3" w:rsidRPr="00E9604A" w:rsidRDefault="00D318AC" w:rsidP="00EB7B31">
      <w:pPr>
        <w:pStyle w:val="ListParagraph"/>
        <w:numPr>
          <w:ilvl w:val="0"/>
          <w:numId w:val="6"/>
        </w:numPr>
        <w:spacing w:line="240" w:lineRule="auto"/>
        <w:rPr>
          <w:sz w:val="24"/>
          <w:szCs w:val="24"/>
        </w:rPr>
      </w:pPr>
      <w:r w:rsidRPr="00E9604A">
        <w:rPr>
          <w:color w:val="000000" w:themeColor="text1"/>
          <w:sz w:val="24"/>
          <w:szCs w:val="24"/>
        </w:rPr>
        <w:t xml:space="preserve">The </w:t>
      </w:r>
      <w:r w:rsidR="005575B3" w:rsidRPr="00E9604A">
        <w:rPr>
          <w:color w:val="000000" w:themeColor="text1"/>
          <w:sz w:val="24"/>
          <w:szCs w:val="24"/>
        </w:rPr>
        <w:t xml:space="preserve">Happiness </w:t>
      </w:r>
      <w:r w:rsidRPr="00E9604A">
        <w:rPr>
          <w:color w:val="000000" w:themeColor="text1"/>
          <w:sz w:val="24"/>
          <w:szCs w:val="24"/>
        </w:rPr>
        <w:t xml:space="preserve">Lab </w:t>
      </w:r>
      <w:r w:rsidR="005575B3" w:rsidRPr="00E9604A">
        <w:rPr>
          <w:color w:val="000000" w:themeColor="text1"/>
          <w:sz w:val="24"/>
          <w:szCs w:val="24"/>
        </w:rPr>
        <w:t>Podcast: Dr. Laurie Santos (</w:t>
      </w:r>
      <w:proofErr w:type="gramStart"/>
      <w:r w:rsidR="005575B3" w:rsidRPr="00E9604A">
        <w:rPr>
          <w:color w:val="000000" w:themeColor="text1"/>
          <w:sz w:val="24"/>
          <w:szCs w:val="24"/>
        </w:rPr>
        <w:t>Yale’s ”Happiness</w:t>
      </w:r>
      <w:proofErr w:type="gramEnd"/>
      <w:r w:rsidR="005575B3" w:rsidRPr="00E9604A">
        <w:rPr>
          <w:color w:val="000000" w:themeColor="text1"/>
          <w:sz w:val="24"/>
          <w:szCs w:val="24"/>
        </w:rPr>
        <w:t xml:space="preserve"> Professor”) outlines ways in which we can care more about </w:t>
      </w:r>
      <w:r w:rsidR="005575B3" w:rsidRPr="00E9604A">
        <w:rPr>
          <w:sz w:val="24"/>
          <w:szCs w:val="24"/>
        </w:rPr>
        <w:t xml:space="preserve">threats to the planet and maybe react to them in more positive, happiness-inducing ways.  </w:t>
      </w:r>
      <w:r w:rsidR="0003242E" w:rsidRPr="00E9604A">
        <w:rPr>
          <w:sz w:val="24"/>
          <w:szCs w:val="24"/>
        </w:rPr>
        <w:t>Podcasts focused on climate change include:</w:t>
      </w:r>
    </w:p>
    <w:p w14:paraId="481DD9AA" w14:textId="3939A629" w:rsidR="005575B3" w:rsidRPr="00E9604A" w:rsidRDefault="00D318AC" w:rsidP="00EB7B31">
      <w:pPr>
        <w:numPr>
          <w:ilvl w:val="2"/>
          <w:numId w:val="6"/>
        </w:numPr>
        <w:spacing w:line="240" w:lineRule="auto"/>
        <w:contextualSpacing/>
        <w:rPr>
          <w:sz w:val="24"/>
          <w:szCs w:val="24"/>
        </w:rPr>
      </w:pPr>
      <w:r w:rsidRPr="00E9604A">
        <w:rPr>
          <w:sz w:val="24"/>
          <w:szCs w:val="24"/>
        </w:rPr>
        <w:t xml:space="preserve">“Why our Brains Don't Fear Climate Change Enough” with </w:t>
      </w:r>
      <w:r w:rsidR="005575B3" w:rsidRPr="00E9604A">
        <w:rPr>
          <w:sz w:val="24"/>
          <w:szCs w:val="24"/>
        </w:rPr>
        <w:t xml:space="preserve">Harvard psychologist </w:t>
      </w:r>
      <w:hyperlink r:id="rId27">
        <w:r w:rsidR="005575B3" w:rsidRPr="00E9604A">
          <w:rPr>
            <w:color w:val="1155CC"/>
            <w:sz w:val="24"/>
            <w:szCs w:val="24"/>
            <w:u w:val="single"/>
          </w:rPr>
          <w:t>Dan Gilbert</w:t>
        </w:r>
      </w:hyperlink>
    </w:p>
    <w:p w14:paraId="3C341F1E" w14:textId="2967A164" w:rsidR="005575B3" w:rsidRPr="00E9604A" w:rsidRDefault="00D318AC" w:rsidP="00EB7B31">
      <w:pPr>
        <w:numPr>
          <w:ilvl w:val="2"/>
          <w:numId w:val="6"/>
        </w:numPr>
        <w:spacing w:line="240" w:lineRule="auto"/>
        <w:contextualSpacing/>
        <w:rPr>
          <w:sz w:val="24"/>
          <w:szCs w:val="24"/>
        </w:rPr>
      </w:pPr>
      <w:r w:rsidRPr="00E9604A">
        <w:rPr>
          <w:sz w:val="24"/>
          <w:szCs w:val="24"/>
        </w:rPr>
        <w:t xml:space="preserve">“Being Green Doesn't Mean Sacrificing Fun... or Cutting Out Meat” </w:t>
      </w:r>
      <w:hyperlink r:id="rId28">
        <w:proofErr w:type="spellStart"/>
        <w:r w:rsidR="005575B3" w:rsidRPr="00E9604A">
          <w:rPr>
            <w:color w:val="1155CC"/>
            <w:sz w:val="24"/>
            <w:szCs w:val="24"/>
            <w:u w:val="single"/>
          </w:rPr>
          <w:t>Jiaying</w:t>
        </w:r>
        <w:proofErr w:type="spellEnd"/>
        <w:r w:rsidR="005575B3" w:rsidRPr="00E9604A">
          <w:rPr>
            <w:color w:val="1155CC"/>
            <w:sz w:val="24"/>
            <w:szCs w:val="24"/>
            <w:u w:val="single"/>
          </w:rPr>
          <w:t xml:space="preserve"> Zhao and Liz Dunn</w:t>
        </w:r>
      </w:hyperlink>
      <w:r w:rsidR="005575B3" w:rsidRPr="00E9604A">
        <w:rPr>
          <w:sz w:val="24"/>
          <w:szCs w:val="24"/>
        </w:rPr>
        <w:t xml:space="preserve"> have pioneered the idea of "Happy Climate"</w:t>
      </w:r>
    </w:p>
    <w:p w14:paraId="1F275617" w14:textId="226D3FA6" w:rsidR="00D318AC" w:rsidRPr="00EB7B31" w:rsidRDefault="00D318AC" w:rsidP="00EB7B31">
      <w:pPr>
        <w:numPr>
          <w:ilvl w:val="2"/>
          <w:numId w:val="6"/>
        </w:numPr>
        <w:spacing w:line="240" w:lineRule="auto"/>
        <w:contextualSpacing/>
        <w:rPr>
          <w:sz w:val="24"/>
          <w:szCs w:val="24"/>
        </w:rPr>
      </w:pPr>
      <w:r w:rsidRPr="00E9604A">
        <w:rPr>
          <w:sz w:val="24"/>
          <w:szCs w:val="24"/>
        </w:rPr>
        <w:t>“Being Green Doesn't Mean Sacrificing Fun... or Cutting Out Meat” with s</w:t>
      </w:r>
      <w:r w:rsidR="005575B3" w:rsidRPr="00E9604A">
        <w:rPr>
          <w:sz w:val="24"/>
          <w:szCs w:val="24"/>
        </w:rPr>
        <w:t xml:space="preserve">cientist </w:t>
      </w:r>
      <w:hyperlink r:id="rId29">
        <w:r w:rsidR="005575B3" w:rsidRPr="00E9604A">
          <w:rPr>
            <w:color w:val="1155CC"/>
            <w:sz w:val="24"/>
            <w:szCs w:val="24"/>
            <w:u w:val="single"/>
          </w:rPr>
          <w:t xml:space="preserve">Adam Aron </w:t>
        </w:r>
      </w:hyperlink>
      <w:r w:rsidR="005575B3" w:rsidRPr="00E9604A">
        <w:rPr>
          <w:sz w:val="24"/>
          <w:szCs w:val="24"/>
        </w:rPr>
        <w:t xml:space="preserve">said making small contributions to the climate movement can make us feel more connected, more fulfilled and happier. </w:t>
      </w:r>
    </w:p>
    <w:p w14:paraId="53F6A79A" w14:textId="3A8A3872" w:rsidR="005575B3" w:rsidRPr="00E9604A" w:rsidRDefault="005575B3" w:rsidP="00EB7B31">
      <w:pPr>
        <w:pStyle w:val="ListParagraph"/>
        <w:numPr>
          <w:ilvl w:val="0"/>
          <w:numId w:val="6"/>
        </w:numPr>
        <w:spacing w:line="240" w:lineRule="auto"/>
        <w:rPr>
          <w:sz w:val="24"/>
          <w:szCs w:val="24"/>
        </w:rPr>
      </w:pPr>
      <w:r w:rsidRPr="00E9604A">
        <w:rPr>
          <w:sz w:val="24"/>
          <w:szCs w:val="24"/>
        </w:rPr>
        <w:t>Dr. Lisa Miller: How Does Spirituality Protect Our Mental Health?</w:t>
      </w:r>
      <w:r w:rsidR="00D318AC" w:rsidRPr="00E9604A">
        <w:rPr>
          <w:sz w:val="24"/>
          <w:szCs w:val="24"/>
        </w:rPr>
        <w:t xml:space="preserve"> </w:t>
      </w:r>
      <w:hyperlink r:id="rId30">
        <w:r w:rsidRPr="00E9604A">
          <w:rPr>
            <w:color w:val="1155CC"/>
            <w:sz w:val="24"/>
            <w:szCs w:val="24"/>
            <w:u w:val="single"/>
          </w:rPr>
          <w:t>Dr Lisa Miller and the Surgeon General</w:t>
        </w:r>
      </w:hyperlink>
      <w:r w:rsidRPr="00E9604A">
        <w:rPr>
          <w:sz w:val="24"/>
          <w:szCs w:val="24"/>
        </w:rPr>
        <w:t xml:space="preserve"> delved into the science that explains spirituality’s protective effects on mental health. They also discuss the universal human need for an inner life that connects us to something greater than ourselves, which lends itself to getting </w:t>
      </w:r>
      <w:r w:rsidR="00BA5E10">
        <w:rPr>
          <w:sz w:val="24"/>
          <w:szCs w:val="24"/>
        </w:rPr>
        <w:t xml:space="preserve">more </w:t>
      </w:r>
      <w:r w:rsidRPr="00E9604A">
        <w:rPr>
          <w:sz w:val="24"/>
          <w:szCs w:val="24"/>
        </w:rPr>
        <w:t>involved in the climate movement</w:t>
      </w:r>
      <w:r w:rsidR="00BA5E10">
        <w:rPr>
          <w:sz w:val="24"/>
          <w:szCs w:val="24"/>
        </w:rPr>
        <w:t>.</w:t>
      </w:r>
    </w:p>
    <w:p w14:paraId="6DB607DF" w14:textId="77777777" w:rsidR="0003242E" w:rsidRPr="00E9604A" w:rsidRDefault="0003242E" w:rsidP="00EB7B31">
      <w:pPr>
        <w:spacing w:line="240" w:lineRule="auto"/>
        <w:contextualSpacing/>
        <w:rPr>
          <w:sz w:val="24"/>
          <w:szCs w:val="24"/>
        </w:rPr>
      </w:pPr>
    </w:p>
    <w:p w14:paraId="34059784" w14:textId="77777777" w:rsidR="007B2C49" w:rsidRDefault="007B2C49" w:rsidP="00EB7B31">
      <w:pPr>
        <w:spacing w:line="240" w:lineRule="auto"/>
        <w:contextualSpacing/>
        <w:rPr>
          <w:b/>
          <w:bCs/>
          <w:sz w:val="24"/>
          <w:szCs w:val="24"/>
        </w:rPr>
      </w:pPr>
    </w:p>
    <w:p w14:paraId="126EC8D7" w14:textId="07110BFD" w:rsidR="0003242E" w:rsidRPr="00E9604A" w:rsidRDefault="0003242E" w:rsidP="00EB7B31">
      <w:pPr>
        <w:spacing w:line="240" w:lineRule="auto"/>
        <w:contextualSpacing/>
        <w:rPr>
          <w:b/>
          <w:bCs/>
          <w:sz w:val="24"/>
          <w:szCs w:val="24"/>
        </w:rPr>
      </w:pPr>
      <w:r w:rsidRPr="00E9604A">
        <w:rPr>
          <w:b/>
          <w:bCs/>
          <w:sz w:val="24"/>
          <w:szCs w:val="24"/>
        </w:rPr>
        <w:lastRenderedPageBreak/>
        <w:t>Articles</w:t>
      </w:r>
    </w:p>
    <w:p w14:paraId="55077F2D" w14:textId="515A8908" w:rsidR="0003242E" w:rsidRPr="00E9604A" w:rsidRDefault="00000000" w:rsidP="00EB7B31">
      <w:pPr>
        <w:pStyle w:val="ListParagraph"/>
        <w:numPr>
          <w:ilvl w:val="0"/>
          <w:numId w:val="7"/>
        </w:numPr>
        <w:spacing w:line="240" w:lineRule="auto"/>
        <w:rPr>
          <w:sz w:val="24"/>
          <w:szCs w:val="24"/>
        </w:rPr>
      </w:pPr>
      <w:hyperlink r:id="rId31" w:history="1">
        <w:r w:rsidR="0003242E" w:rsidRPr="00E9604A">
          <w:rPr>
            <w:rStyle w:val="Hyperlink"/>
            <w:sz w:val="24"/>
            <w:szCs w:val="24"/>
          </w:rPr>
          <w:t>Blue Theology Tidings</w:t>
        </w:r>
      </w:hyperlink>
    </w:p>
    <w:p w14:paraId="79B8D466" w14:textId="0D7E1051" w:rsidR="0003242E" w:rsidRPr="00E9604A" w:rsidRDefault="00000000" w:rsidP="00EB7B31">
      <w:pPr>
        <w:pStyle w:val="ListParagraph"/>
        <w:numPr>
          <w:ilvl w:val="0"/>
          <w:numId w:val="7"/>
        </w:numPr>
        <w:spacing w:line="240" w:lineRule="auto"/>
        <w:rPr>
          <w:sz w:val="24"/>
          <w:szCs w:val="24"/>
        </w:rPr>
      </w:pPr>
      <w:hyperlink r:id="rId32" w:history="1">
        <w:r w:rsidR="0003242E" w:rsidRPr="00E9604A">
          <w:rPr>
            <w:rStyle w:val="Hyperlink"/>
            <w:sz w:val="24"/>
            <w:szCs w:val="24"/>
          </w:rPr>
          <w:t>Deep Sea Divinity</w:t>
        </w:r>
      </w:hyperlink>
    </w:p>
    <w:p w14:paraId="5B9C28C6" w14:textId="64C5B19D" w:rsidR="0003242E" w:rsidRPr="00E9604A" w:rsidRDefault="00000000" w:rsidP="00EB7B31">
      <w:pPr>
        <w:pStyle w:val="ListParagraph"/>
        <w:numPr>
          <w:ilvl w:val="0"/>
          <w:numId w:val="7"/>
        </w:numPr>
        <w:spacing w:line="240" w:lineRule="auto"/>
        <w:rPr>
          <w:sz w:val="24"/>
          <w:szCs w:val="24"/>
        </w:rPr>
      </w:pPr>
      <w:hyperlink r:id="rId33" w:history="1">
        <w:r w:rsidR="0003242E" w:rsidRPr="00E9604A">
          <w:rPr>
            <w:rStyle w:val="Hyperlink"/>
            <w:sz w:val="24"/>
            <w:szCs w:val="24"/>
          </w:rPr>
          <w:t>Exploring Blue Theology: An Interview with Rev. Deborah Streeter</w:t>
        </w:r>
      </w:hyperlink>
    </w:p>
    <w:p w14:paraId="050019DD" w14:textId="32BF361A" w:rsidR="0003242E" w:rsidRPr="00E9604A" w:rsidRDefault="00000000" w:rsidP="00EB7B31">
      <w:pPr>
        <w:pStyle w:val="ListParagraph"/>
        <w:numPr>
          <w:ilvl w:val="0"/>
          <w:numId w:val="7"/>
        </w:numPr>
        <w:spacing w:line="240" w:lineRule="auto"/>
        <w:rPr>
          <w:sz w:val="24"/>
          <w:szCs w:val="24"/>
        </w:rPr>
      </w:pPr>
      <w:hyperlink r:id="rId34" w:history="1">
        <w:r w:rsidR="0003242E" w:rsidRPr="00E9604A">
          <w:rPr>
            <w:rStyle w:val="Hyperlink"/>
            <w:sz w:val="24"/>
            <w:szCs w:val="24"/>
          </w:rPr>
          <w:t>The Christian Call to Care for the Ocean</w:t>
        </w:r>
      </w:hyperlink>
    </w:p>
    <w:p w14:paraId="22A8E801" w14:textId="77777777" w:rsidR="00D318AC" w:rsidRPr="00E9604A" w:rsidRDefault="00D318AC" w:rsidP="00EB7B31">
      <w:pPr>
        <w:pStyle w:val="ListParagraph"/>
        <w:spacing w:line="240" w:lineRule="auto"/>
        <w:rPr>
          <w:sz w:val="24"/>
          <w:szCs w:val="24"/>
        </w:rPr>
      </w:pPr>
    </w:p>
    <w:p w14:paraId="709CA74A" w14:textId="7FF5F458" w:rsidR="0003242E" w:rsidRPr="00E9604A" w:rsidRDefault="0003242E" w:rsidP="00EB7B31">
      <w:pPr>
        <w:spacing w:line="240" w:lineRule="auto"/>
        <w:contextualSpacing/>
        <w:rPr>
          <w:b/>
          <w:bCs/>
          <w:sz w:val="24"/>
          <w:szCs w:val="24"/>
        </w:rPr>
      </w:pPr>
      <w:bookmarkStart w:id="3" w:name="_fp7pc3676p30" w:colFirst="0" w:colLast="0"/>
      <w:bookmarkStart w:id="4" w:name="_hun24mdbmjmj" w:colFirst="0" w:colLast="0"/>
      <w:bookmarkStart w:id="5" w:name="_oovvdu99gb6g" w:colFirst="0" w:colLast="0"/>
      <w:bookmarkEnd w:id="3"/>
      <w:bookmarkEnd w:id="4"/>
      <w:bookmarkEnd w:id="5"/>
      <w:r w:rsidRPr="00E9604A">
        <w:rPr>
          <w:b/>
          <w:bCs/>
          <w:sz w:val="24"/>
          <w:szCs w:val="24"/>
        </w:rPr>
        <w:t>Books</w:t>
      </w:r>
    </w:p>
    <w:p w14:paraId="0000004F" w14:textId="27EE00AD" w:rsidR="0066381C" w:rsidRPr="00E9604A" w:rsidRDefault="00342A9A" w:rsidP="00EB7B31">
      <w:pPr>
        <w:spacing w:line="240" w:lineRule="auto"/>
        <w:contextualSpacing/>
        <w:rPr>
          <w:sz w:val="24"/>
          <w:szCs w:val="24"/>
        </w:rPr>
      </w:pPr>
      <w:r w:rsidRPr="00E9604A">
        <w:rPr>
          <w:sz w:val="24"/>
          <w:szCs w:val="24"/>
        </w:rPr>
        <w:t xml:space="preserve">Disaster Ministry Handbook </w:t>
      </w:r>
      <w:proofErr w:type="gramStart"/>
      <w:r w:rsidRPr="00E9604A">
        <w:rPr>
          <w:sz w:val="24"/>
          <w:szCs w:val="24"/>
        </w:rPr>
        <w:t>By</w:t>
      </w:r>
      <w:proofErr w:type="gramEnd"/>
      <w:r w:rsidRPr="00E9604A">
        <w:rPr>
          <w:sz w:val="24"/>
          <w:szCs w:val="24"/>
        </w:rPr>
        <w:t xml:space="preserve"> Jamie D. Aten, David M. </w:t>
      </w:r>
      <w:proofErr w:type="spellStart"/>
      <w:r w:rsidRPr="00E9604A">
        <w:rPr>
          <w:sz w:val="24"/>
          <w:szCs w:val="24"/>
        </w:rPr>
        <w:t>Boan</w:t>
      </w:r>
      <w:proofErr w:type="spellEnd"/>
    </w:p>
    <w:p w14:paraId="1725F6F2" w14:textId="778E05F1" w:rsidR="00EB7B31" w:rsidRPr="002A2F17" w:rsidRDefault="00000000" w:rsidP="002A2F17">
      <w:pPr>
        <w:spacing w:line="240" w:lineRule="auto"/>
        <w:contextualSpacing/>
        <w:rPr>
          <w:sz w:val="24"/>
          <w:szCs w:val="24"/>
        </w:rPr>
      </w:pPr>
      <w:hyperlink r:id="rId35">
        <w:r w:rsidR="00342A9A" w:rsidRPr="00E9604A">
          <w:rPr>
            <w:sz w:val="24"/>
            <w:szCs w:val="24"/>
          </w:rPr>
          <w:t xml:space="preserve">Spiritual Care for Young People in a Climate Crisis </w:t>
        </w:r>
      </w:hyperlink>
      <w:hyperlink r:id="rId36">
        <w:r w:rsidR="00342A9A" w:rsidRPr="00E9604A">
          <w:rPr>
            <w:sz w:val="24"/>
            <w:szCs w:val="24"/>
          </w:rPr>
          <w:t xml:space="preserve">by Talitha Amadea </w:t>
        </w:r>
        <w:proofErr w:type="spellStart"/>
        <w:r w:rsidR="00342A9A" w:rsidRPr="00E9604A">
          <w:rPr>
            <w:sz w:val="24"/>
            <w:szCs w:val="24"/>
          </w:rPr>
          <w:t>Aho</w:t>
        </w:r>
        <w:proofErr w:type="spellEnd"/>
        <w:r w:rsidR="00342A9A" w:rsidRPr="00E9604A">
          <w:rPr>
            <w:sz w:val="24"/>
            <w:szCs w:val="24"/>
          </w:rPr>
          <w:br/>
        </w:r>
      </w:hyperlink>
      <w:r w:rsidR="00342A9A" w:rsidRPr="00E9604A">
        <w:rPr>
          <w:sz w:val="24"/>
          <w:szCs w:val="24"/>
        </w:rPr>
        <w:t xml:space="preserve">Church of the Wild by Victoria </w:t>
      </w:r>
      <w:proofErr w:type="spellStart"/>
      <w:r w:rsidR="00342A9A" w:rsidRPr="00E9604A">
        <w:rPr>
          <w:sz w:val="24"/>
          <w:szCs w:val="24"/>
        </w:rPr>
        <w:t>Loorz</w:t>
      </w:r>
      <w:proofErr w:type="spellEnd"/>
      <w:r w:rsidR="00342A9A" w:rsidRPr="00E9604A">
        <w:rPr>
          <w:sz w:val="24"/>
          <w:szCs w:val="24"/>
        </w:rPr>
        <w:br/>
      </w:r>
      <w:hyperlink r:id="rId37">
        <w:r w:rsidR="00342A9A" w:rsidRPr="00E9604A">
          <w:rPr>
            <w:sz w:val="24"/>
            <w:szCs w:val="24"/>
          </w:rPr>
          <w:t>Undrowned: Black Feminist Lessons from Marine Mammals</w:t>
        </w:r>
      </w:hyperlink>
      <w:hyperlink r:id="rId38">
        <w:r w:rsidR="00342A9A" w:rsidRPr="00E9604A">
          <w:rPr>
            <w:sz w:val="24"/>
            <w:szCs w:val="24"/>
          </w:rPr>
          <w:t xml:space="preserve"> by Alexis Pauline Gumbs</w:t>
        </w:r>
        <w:r w:rsidR="00342A9A" w:rsidRPr="00E9604A">
          <w:rPr>
            <w:sz w:val="24"/>
            <w:szCs w:val="24"/>
          </w:rPr>
          <w:br/>
        </w:r>
      </w:hyperlink>
      <w:hyperlink r:id="rId39">
        <w:r w:rsidR="00342A9A" w:rsidRPr="00E9604A">
          <w:rPr>
            <w:sz w:val="24"/>
            <w:szCs w:val="24"/>
          </w:rPr>
          <w:t>An Altar in the World</w:t>
        </w:r>
      </w:hyperlink>
      <w:hyperlink r:id="rId40">
        <w:r w:rsidR="00342A9A" w:rsidRPr="00E9604A">
          <w:rPr>
            <w:sz w:val="24"/>
            <w:szCs w:val="24"/>
          </w:rPr>
          <w:t xml:space="preserve"> by Barbara Brown Taylor</w:t>
        </w:r>
        <w:r w:rsidR="00342A9A" w:rsidRPr="00E9604A">
          <w:rPr>
            <w:sz w:val="24"/>
            <w:szCs w:val="24"/>
          </w:rPr>
          <w:br/>
        </w:r>
      </w:hyperlink>
      <w:hyperlink r:id="rId41">
        <w:r w:rsidR="00342A9A" w:rsidRPr="00E9604A">
          <w:rPr>
            <w:sz w:val="24"/>
            <w:szCs w:val="24"/>
          </w:rPr>
          <w:t>The Death and Life of Monterey Bay</w:t>
        </w:r>
      </w:hyperlink>
      <w:hyperlink r:id="rId42">
        <w:r w:rsidR="00342A9A" w:rsidRPr="00E9604A">
          <w:rPr>
            <w:sz w:val="24"/>
            <w:szCs w:val="24"/>
          </w:rPr>
          <w:t xml:space="preserve"> by Stephen R. </w:t>
        </w:r>
        <w:proofErr w:type="spellStart"/>
        <w:r w:rsidR="00342A9A" w:rsidRPr="00E9604A">
          <w:rPr>
            <w:sz w:val="24"/>
            <w:szCs w:val="24"/>
          </w:rPr>
          <w:t>Palumbi</w:t>
        </w:r>
        <w:proofErr w:type="spellEnd"/>
        <w:r w:rsidR="00342A9A" w:rsidRPr="00E9604A">
          <w:rPr>
            <w:sz w:val="24"/>
            <w:szCs w:val="24"/>
          </w:rPr>
          <w:br/>
          <w:t>​</w:t>
        </w:r>
      </w:hyperlink>
      <w:r w:rsidR="002A2F17" w:rsidRPr="002A2F17">
        <w:rPr>
          <w:sz w:val="24"/>
          <w:szCs w:val="24"/>
        </w:rPr>
        <w:t xml:space="preserve">Low Carbon Diet: A 30 Day Program to Lose 5000 Pounds--Be Part of the Global Warming Solution! by David Gershon </w:t>
      </w:r>
    </w:p>
    <w:p w14:paraId="47703601" w14:textId="77777777" w:rsidR="002A2F17" w:rsidRDefault="002A2F17" w:rsidP="00EB7B31">
      <w:pPr>
        <w:spacing w:line="240" w:lineRule="auto"/>
        <w:contextualSpacing/>
        <w:rPr>
          <w:rFonts w:eastAsia="Calibri"/>
          <w:b/>
          <w:color w:val="000000" w:themeColor="text1"/>
          <w:sz w:val="24"/>
          <w:szCs w:val="24"/>
        </w:rPr>
      </w:pPr>
    </w:p>
    <w:p w14:paraId="00000051" w14:textId="11A6CF6D" w:rsidR="0066381C" w:rsidRPr="00E9604A" w:rsidRDefault="00342A9A" w:rsidP="00EB7B31">
      <w:pPr>
        <w:spacing w:line="240" w:lineRule="auto"/>
        <w:contextualSpacing/>
        <w:rPr>
          <w:rFonts w:eastAsia="Calibri"/>
          <w:b/>
          <w:color w:val="000000" w:themeColor="text1"/>
          <w:sz w:val="24"/>
          <w:szCs w:val="24"/>
        </w:rPr>
      </w:pPr>
      <w:r w:rsidRPr="00E9604A">
        <w:rPr>
          <w:rFonts w:eastAsia="Calibri"/>
          <w:b/>
          <w:color w:val="000000" w:themeColor="text1"/>
          <w:sz w:val="24"/>
          <w:szCs w:val="24"/>
        </w:rPr>
        <w:t xml:space="preserve">Renewable </w:t>
      </w:r>
      <w:r w:rsidR="009342EA" w:rsidRPr="00E9604A">
        <w:rPr>
          <w:rFonts w:eastAsia="Calibri"/>
          <w:b/>
          <w:color w:val="000000" w:themeColor="text1"/>
          <w:sz w:val="24"/>
          <w:szCs w:val="24"/>
        </w:rPr>
        <w:t xml:space="preserve">Energy </w:t>
      </w:r>
      <w:r w:rsidRPr="00E9604A">
        <w:rPr>
          <w:rFonts w:eastAsia="Calibri"/>
          <w:b/>
          <w:color w:val="000000" w:themeColor="text1"/>
          <w:sz w:val="24"/>
          <w:szCs w:val="24"/>
        </w:rPr>
        <w:t>Resources</w:t>
      </w:r>
    </w:p>
    <w:p w14:paraId="00000054" w14:textId="685581E4" w:rsidR="0066381C" w:rsidRPr="00E9604A" w:rsidRDefault="00000000" w:rsidP="00EB7B31">
      <w:pPr>
        <w:spacing w:line="240" w:lineRule="auto"/>
        <w:contextualSpacing/>
        <w:rPr>
          <w:rFonts w:eastAsia="Calibri"/>
          <w:color w:val="222222"/>
          <w:sz w:val="24"/>
          <w:szCs w:val="24"/>
        </w:rPr>
      </w:pPr>
      <w:hyperlink r:id="rId43" w:history="1">
        <w:r w:rsidR="00342A9A" w:rsidRPr="00E9604A">
          <w:rPr>
            <w:rStyle w:val="Hyperlink"/>
            <w:rFonts w:eastAsia="Calibri"/>
            <w:sz w:val="24"/>
            <w:szCs w:val="24"/>
          </w:rPr>
          <w:t>Energy Savings Programs</w:t>
        </w:r>
      </w:hyperlink>
    </w:p>
    <w:p w14:paraId="00000055" w14:textId="5532A65F" w:rsidR="0066381C" w:rsidRPr="00E9604A" w:rsidRDefault="00342A9A" w:rsidP="00EB7B31">
      <w:pPr>
        <w:shd w:val="clear" w:color="auto" w:fill="FFFFFF"/>
        <w:spacing w:line="240" w:lineRule="auto"/>
        <w:contextualSpacing/>
        <w:rPr>
          <w:rFonts w:eastAsia="Calibri"/>
          <w:color w:val="222222"/>
          <w:sz w:val="24"/>
          <w:szCs w:val="24"/>
        </w:rPr>
      </w:pPr>
      <w:r w:rsidRPr="00E9604A">
        <w:rPr>
          <w:rFonts w:eastAsia="Calibri"/>
          <w:color w:val="222222"/>
          <w:sz w:val="24"/>
          <w:szCs w:val="24"/>
        </w:rPr>
        <w:t xml:space="preserve">Interfaith Power &amp; Light solar resources page provides </w:t>
      </w:r>
      <w:hyperlink r:id="rId44" w:history="1">
        <w:r w:rsidRPr="00EB7B31">
          <w:rPr>
            <w:rStyle w:val="Hyperlink"/>
            <w:rFonts w:eastAsia="Calibri"/>
            <w:sz w:val="24"/>
            <w:szCs w:val="24"/>
          </w:rPr>
          <w:t>information</w:t>
        </w:r>
      </w:hyperlink>
      <w:r w:rsidRPr="00E9604A">
        <w:rPr>
          <w:rFonts w:eastAsia="Calibri"/>
          <w:color w:val="222222"/>
          <w:sz w:val="24"/>
          <w:szCs w:val="24"/>
        </w:rPr>
        <w:t xml:space="preserve"> on financing, solar installers, and a map of other congregations in your community with solar.</w:t>
      </w:r>
    </w:p>
    <w:p w14:paraId="00000059" w14:textId="6656F8F5" w:rsidR="0066381C" w:rsidRPr="00E9604A" w:rsidRDefault="00342A9A" w:rsidP="00EB7B31">
      <w:pPr>
        <w:spacing w:line="240" w:lineRule="auto"/>
        <w:contextualSpacing/>
        <w:rPr>
          <w:rFonts w:eastAsia="Calibri"/>
          <w:b/>
          <w:color w:val="222222"/>
          <w:sz w:val="24"/>
          <w:szCs w:val="24"/>
          <w:u w:val="single"/>
        </w:rPr>
      </w:pPr>
      <w:r w:rsidRPr="00E9604A">
        <w:rPr>
          <w:rFonts w:eastAsia="Calibri"/>
          <w:b/>
          <w:color w:val="222222"/>
          <w:sz w:val="24"/>
          <w:szCs w:val="24"/>
          <w:u w:val="single"/>
        </w:rPr>
        <w:t>Partners</w:t>
      </w:r>
    </w:p>
    <w:p w14:paraId="0000005A" w14:textId="77777777" w:rsidR="0066381C" w:rsidRPr="00E9604A" w:rsidRDefault="0066381C" w:rsidP="00EB7B31">
      <w:pPr>
        <w:spacing w:line="240" w:lineRule="auto"/>
        <w:contextualSpacing/>
        <w:rPr>
          <w:sz w:val="24"/>
          <w:szCs w:val="24"/>
        </w:rPr>
      </w:pPr>
    </w:p>
    <w:p w14:paraId="0000005B" w14:textId="77777777" w:rsidR="0066381C" w:rsidRPr="00E9604A" w:rsidRDefault="00342A9A" w:rsidP="00EB7B31">
      <w:pPr>
        <w:spacing w:line="240" w:lineRule="auto"/>
        <w:contextualSpacing/>
        <w:rPr>
          <w:b/>
          <w:sz w:val="24"/>
          <w:szCs w:val="24"/>
        </w:rPr>
      </w:pPr>
      <w:r w:rsidRPr="00E9604A">
        <w:rPr>
          <w:b/>
          <w:sz w:val="24"/>
          <w:szCs w:val="24"/>
        </w:rPr>
        <w:t>External organizations</w:t>
      </w:r>
    </w:p>
    <w:p w14:paraId="0000005C" w14:textId="77777777" w:rsidR="0066381C" w:rsidRPr="00E9604A" w:rsidRDefault="0066381C" w:rsidP="00EB7B31">
      <w:pPr>
        <w:spacing w:line="240" w:lineRule="auto"/>
        <w:contextualSpacing/>
        <w:rPr>
          <w:b/>
          <w:sz w:val="24"/>
          <w:szCs w:val="24"/>
        </w:rPr>
      </w:pPr>
    </w:p>
    <w:p w14:paraId="0000005D" w14:textId="4D1F0313" w:rsidR="0066381C" w:rsidRPr="00E9604A" w:rsidRDefault="00000000" w:rsidP="00EB7B31">
      <w:pPr>
        <w:shd w:val="clear" w:color="auto" w:fill="FFFFFF"/>
        <w:spacing w:line="240" w:lineRule="auto"/>
        <w:contextualSpacing/>
        <w:rPr>
          <w:b/>
          <w:sz w:val="24"/>
          <w:szCs w:val="24"/>
        </w:rPr>
      </w:pPr>
      <w:hyperlink r:id="rId45">
        <w:r w:rsidR="00342A9A" w:rsidRPr="00E9604A">
          <w:rPr>
            <w:color w:val="1155CC"/>
            <w:sz w:val="24"/>
            <w:szCs w:val="24"/>
            <w:u w:val="single"/>
          </w:rPr>
          <w:t>Adamah</w:t>
        </w:r>
      </w:hyperlink>
      <w:r w:rsidR="006A6D8B" w:rsidRPr="00E9604A">
        <w:rPr>
          <w:color w:val="222222"/>
          <w:sz w:val="24"/>
          <w:szCs w:val="24"/>
        </w:rPr>
        <w:t xml:space="preserve">: </w:t>
      </w:r>
      <w:r w:rsidR="00342A9A" w:rsidRPr="00E9604A">
        <w:rPr>
          <w:color w:val="222222"/>
          <w:sz w:val="24"/>
          <w:szCs w:val="24"/>
        </w:rPr>
        <w:t xml:space="preserve">Vibrant Jewish Life </w:t>
      </w:r>
      <w:proofErr w:type="gramStart"/>
      <w:r w:rsidR="00342A9A" w:rsidRPr="00E9604A">
        <w:rPr>
          <w:color w:val="222222"/>
          <w:sz w:val="24"/>
          <w:szCs w:val="24"/>
        </w:rPr>
        <w:t>In</w:t>
      </w:r>
      <w:proofErr w:type="gramEnd"/>
      <w:r w:rsidR="00342A9A" w:rsidRPr="00E9604A">
        <w:rPr>
          <w:color w:val="222222"/>
          <w:sz w:val="24"/>
          <w:szCs w:val="24"/>
        </w:rPr>
        <w:t xml:space="preserve"> Deep Connection with the Earth. We believe in the ancient Jewish teaching that people and planet are one, </w:t>
      </w:r>
      <w:proofErr w:type="spellStart"/>
      <w:r w:rsidR="00342A9A" w:rsidRPr="00E9604A">
        <w:rPr>
          <w:color w:val="222222"/>
          <w:sz w:val="24"/>
          <w:szCs w:val="24"/>
        </w:rPr>
        <w:t>adam</w:t>
      </w:r>
      <w:proofErr w:type="spellEnd"/>
      <w:r w:rsidR="00342A9A" w:rsidRPr="00E9604A">
        <w:rPr>
          <w:color w:val="222222"/>
          <w:sz w:val="24"/>
          <w:szCs w:val="24"/>
        </w:rPr>
        <w:t xml:space="preserve"> and </w:t>
      </w:r>
      <w:proofErr w:type="spellStart"/>
      <w:r w:rsidR="00342A9A" w:rsidRPr="00E9604A">
        <w:rPr>
          <w:color w:val="222222"/>
          <w:sz w:val="24"/>
          <w:szCs w:val="24"/>
        </w:rPr>
        <w:t>adamah</w:t>
      </w:r>
      <w:proofErr w:type="spellEnd"/>
      <w:r w:rsidR="00342A9A" w:rsidRPr="00E9604A">
        <w:rPr>
          <w:color w:val="222222"/>
          <w:sz w:val="24"/>
          <w:szCs w:val="24"/>
        </w:rPr>
        <w:t xml:space="preserve">. </w:t>
      </w:r>
      <w:r w:rsidR="00D91531" w:rsidRPr="00E9604A">
        <w:rPr>
          <w:color w:val="222222"/>
          <w:sz w:val="24"/>
          <w:szCs w:val="24"/>
        </w:rPr>
        <w:t>(</w:t>
      </w:r>
      <w:r w:rsidR="00342A9A" w:rsidRPr="00E9604A">
        <w:rPr>
          <w:color w:val="222222"/>
          <w:sz w:val="24"/>
          <w:szCs w:val="24"/>
        </w:rPr>
        <w:t xml:space="preserve">There is a Rhode Island chapter focused on the </w:t>
      </w:r>
      <w:hyperlink r:id="rId46">
        <w:r w:rsidR="00342A9A" w:rsidRPr="00E9604A">
          <w:rPr>
            <w:color w:val="1155CC"/>
            <w:sz w:val="24"/>
            <w:szCs w:val="24"/>
            <w:u w:val="single"/>
          </w:rPr>
          <w:t>Jewish Youth Climate Movement.</w:t>
        </w:r>
      </w:hyperlink>
      <w:r w:rsidR="00D91531" w:rsidRPr="00E9604A">
        <w:rPr>
          <w:color w:val="1155CC"/>
          <w:sz w:val="24"/>
          <w:szCs w:val="24"/>
          <w:u w:val="single"/>
        </w:rPr>
        <w:t>)</w:t>
      </w:r>
    </w:p>
    <w:p w14:paraId="0000005E" w14:textId="77777777" w:rsidR="0066381C" w:rsidRPr="00E9604A" w:rsidRDefault="0066381C" w:rsidP="00EB7B31">
      <w:pPr>
        <w:spacing w:line="240" w:lineRule="auto"/>
        <w:contextualSpacing/>
        <w:rPr>
          <w:sz w:val="24"/>
          <w:szCs w:val="24"/>
        </w:rPr>
      </w:pPr>
    </w:p>
    <w:p w14:paraId="0000005F" w14:textId="50A981D0" w:rsidR="0066381C" w:rsidRPr="00E9604A" w:rsidRDefault="00000000" w:rsidP="00EB7B31">
      <w:pPr>
        <w:spacing w:line="240" w:lineRule="auto"/>
        <w:contextualSpacing/>
        <w:rPr>
          <w:sz w:val="24"/>
          <w:szCs w:val="24"/>
        </w:rPr>
      </w:pPr>
      <w:hyperlink r:id="rId47" w:history="1">
        <w:r w:rsidR="00342A9A" w:rsidRPr="00E9604A">
          <w:rPr>
            <w:rStyle w:val="Hyperlink"/>
            <w:sz w:val="24"/>
            <w:szCs w:val="24"/>
          </w:rPr>
          <w:t>Blessed Tomorrow</w:t>
        </w:r>
      </w:hyperlink>
      <w:r w:rsidR="00342A9A" w:rsidRPr="00E9604A">
        <w:rPr>
          <w:sz w:val="24"/>
          <w:szCs w:val="24"/>
        </w:rPr>
        <w:t>: A coalition of diverse religious partners</w:t>
      </w:r>
      <w:r w:rsidR="00881F37" w:rsidRPr="00E9604A">
        <w:rPr>
          <w:sz w:val="24"/>
          <w:szCs w:val="24"/>
        </w:rPr>
        <w:t xml:space="preserve"> working to advance climate solutions in faithful service to God.</w:t>
      </w:r>
    </w:p>
    <w:p w14:paraId="00000060" w14:textId="77777777" w:rsidR="0066381C" w:rsidRPr="00E9604A" w:rsidRDefault="0066381C" w:rsidP="00EB7B31">
      <w:pPr>
        <w:spacing w:line="240" w:lineRule="auto"/>
        <w:contextualSpacing/>
        <w:rPr>
          <w:sz w:val="24"/>
          <w:szCs w:val="24"/>
        </w:rPr>
      </w:pPr>
    </w:p>
    <w:p w14:paraId="00000062" w14:textId="7CCD8F24" w:rsidR="0066381C" w:rsidRPr="00E9604A" w:rsidRDefault="00000000" w:rsidP="00EB7B31">
      <w:pPr>
        <w:spacing w:line="240" w:lineRule="auto"/>
        <w:contextualSpacing/>
        <w:rPr>
          <w:sz w:val="24"/>
          <w:szCs w:val="24"/>
        </w:rPr>
      </w:pPr>
      <w:hyperlink r:id="rId48" w:history="1">
        <w:r w:rsidR="004F3F76" w:rsidRPr="00E9604A">
          <w:rPr>
            <w:rStyle w:val="Hyperlink"/>
            <w:sz w:val="24"/>
            <w:szCs w:val="24"/>
          </w:rPr>
          <w:t>CREW</w:t>
        </w:r>
      </w:hyperlink>
      <w:r w:rsidR="004F3F76" w:rsidRPr="00E9604A">
        <w:rPr>
          <w:sz w:val="24"/>
          <w:szCs w:val="24"/>
        </w:rPr>
        <w:t xml:space="preserve">: </w:t>
      </w:r>
      <w:r w:rsidR="00342A9A" w:rsidRPr="00E9604A">
        <w:rPr>
          <w:sz w:val="24"/>
          <w:szCs w:val="24"/>
        </w:rPr>
        <w:t>Communities Responding to Extreme Weather</w:t>
      </w:r>
      <w:r w:rsidR="004F3F76" w:rsidRPr="00E9604A">
        <w:rPr>
          <w:sz w:val="24"/>
          <w:szCs w:val="24"/>
        </w:rPr>
        <w:t xml:space="preserve">: A network of local leaders building grassroots climate resilience through inclusive and hands-on education, </w:t>
      </w:r>
      <w:proofErr w:type="gramStart"/>
      <w:r w:rsidR="004F3F76" w:rsidRPr="00E9604A">
        <w:rPr>
          <w:sz w:val="24"/>
          <w:szCs w:val="24"/>
        </w:rPr>
        <w:t>service</w:t>
      </w:r>
      <w:proofErr w:type="gramEnd"/>
      <w:r w:rsidR="004F3F76" w:rsidRPr="00E9604A">
        <w:rPr>
          <w:sz w:val="24"/>
          <w:szCs w:val="24"/>
        </w:rPr>
        <w:t xml:space="preserve"> and planning.  </w:t>
      </w:r>
    </w:p>
    <w:p w14:paraId="7BEAE2D2" w14:textId="77777777" w:rsidR="004F3F76" w:rsidRPr="00E9604A" w:rsidRDefault="004F3F76" w:rsidP="00EB7B31">
      <w:pPr>
        <w:spacing w:line="240" w:lineRule="auto"/>
        <w:contextualSpacing/>
        <w:rPr>
          <w:sz w:val="24"/>
          <w:szCs w:val="24"/>
        </w:rPr>
      </w:pPr>
    </w:p>
    <w:p w14:paraId="00000064" w14:textId="06D43BDE" w:rsidR="0066381C" w:rsidRPr="00E9604A" w:rsidRDefault="00000000" w:rsidP="00EB7B31">
      <w:pPr>
        <w:spacing w:line="240" w:lineRule="auto"/>
        <w:contextualSpacing/>
        <w:rPr>
          <w:sz w:val="24"/>
          <w:szCs w:val="24"/>
        </w:rPr>
      </w:pPr>
      <w:hyperlink r:id="rId49" w:history="1">
        <w:r w:rsidR="00342A9A" w:rsidRPr="00E9604A">
          <w:rPr>
            <w:rStyle w:val="Hyperlink"/>
            <w:sz w:val="24"/>
            <w:szCs w:val="24"/>
          </w:rPr>
          <w:t>Creation Justice Ministries</w:t>
        </w:r>
      </w:hyperlink>
      <w:r w:rsidR="00342A9A" w:rsidRPr="00E9604A">
        <w:rPr>
          <w:sz w:val="24"/>
          <w:szCs w:val="24"/>
        </w:rPr>
        <w:t xml:space="preserve">: </w:t>
      </w:r>
      <w:r w:rsidR="00881F37" w:rsidRPr="00E9604A">
        <w:rPr>
          <w:sz w:val="24"/>
          <w:szCs w:val="24"/>
        </w:rPr>
        <w:t>A network of Christian communities that advocates for environmental policy and theological education.</w:t>
      </w:r>
    </w:p>
    <w:p w14:paraId="495B6552" w14:textId="77777777" w:rsidR="00881F37" w:rsidRPr="00E9604A" w:rsidRDefault="00881F37" w:rsidP="00EB7B31">
      <w:pPr>
        <w:spacing w:line="240" w:lineRule="auto"/>
        <w:contextualSpacing/>
        <w:rPr>
          <w:sz w:val="24"/>
          <w:szCs w:val="24"/>
        </w:rPr>
      </w:pPr>
    </w:p>
    <w:p w14:paraId="00000065" w14:textId="39E3A9D5" w:rsidR="0066381C" w:rsidRPr="00E9604A" w:rsidRDefault="00000000" w:rsidP="00EB7B31">
      <w:pPr>
        <w:spacing w:line="240" w:lineRule="auto"/>
        <w:contextualSpacing/>
        <w:rPr>
          <w:sz w:val="24"/>
          <w:szCs w:val="24"/>
        </w:rPr>
      </w:pPr>
      <w:hyperlink r:id="rId50" w:history="1">
        <w:proofErr w:type="spellStart"/>
        <w:r w:rsidR="00342A9A" w:rsidRPr="00E9604A">
          <w:rPr>
            <w:rStyle w:val="Hyperlink"/>
            <w:sz w:val="24"/>
            <w:szCs w:val="24"/>
          </w:rPr>
          <w:t>Dayenu</w:t>
        </w:r>
        <w:proofErr w:type="spellEnd"/>
        <w:r w:rsidR="00342A9A" w:rsidRPr="00E9604A">
          <w:rPr>
            <w:rStyle w:val="Hyperlink"/>
            <w:sz w:val="24"/>
            <w:szCs w:val="24"/>
          </w:rPr>
          <w:t>: A Jewish Call to Climate Action</w:t>
        </w:r>
      </w:hyperlink>
      <w:r w:rsidR="00881F37" w:rsidRPr="00E9604A">
        <w:rPr>
          <w:sz w:val="24"/>
          <w:szCs w:val="24"/>
        </w:rPr>
        <w:t>:</w:t>
      </w:r>
      <w:r w:rsidR="00342A9A" w:rsidRPr="00E9604A">
        <w:rPr>
          <w:sz w:val="24"/>
          <w:szCs w:val="24"/>
        </w:rPr>
        <w:t xml:space="preserve"> A movement of American Jews confronting the climate crisis with spiritual audacity and bold political action.</w:t>
      </w:r>
    </w:p>
    <w:p w14:paraId="00000066" w14:textId="77777777" w:rsidR="0066381C" w:rsidRPr="00E9604A" w:rsidRDefault="0066381C" w:rsidP="00EB7B31">
      <w:pPr>
        <w:spacing w:line="240" w:lineRule="auto"/>
        <w:contextualSpacing/>
        <w:rPr>
          <w:sz w:val="24"/>
          <w:szCs w:val="24"/>
        </w:rPr>
      </w:pPr>
    </w:p>
    <w:p w14:paraId="00000067" w14:textId="22F8FBFF" w:rsidR="0066381C" w:rsidRPr="00E9604A" w:rsidRDefault="00000000" w:rsidP="00EB7B31">
      <w:pPr>
        <w:spacing w:line="240" w:lineRule="auto"/>
        <w:contextualSpacing/>
        <w:rPr>
          <w:color w:val="222222"/>
          <w:sz w:val="24"/>
          <w:szCs w:val="24"/>
        </w:rPr>
      </w:pPr>
      <w:hyperlink r:id="rId51" w:history="1">
        <w:proofErr w:type="spellStart"/>
        <w:r w:rsidR="00342A9A" w:rsidRPr="00E9604A">
          <w:rPr>
            <w:rStyle w:val="Hyperlink"/>
            <w:sz w:val="24"/>
            <w:szCs w:val="24"/>
          </w:rPr>
          <w:t>EcoAmerica</w:t>
        </w:r>
        <w:proofErr w:type="spellEnd"/>
      </w:hyperlink>
      <w:r w:rsidR="004F3F76" w:rsidRPr="00E9604A">
        <w:rPr>
          <w:sz w:val="24"/>
          <w:szCs w:val="24"/>
        </w:rPr>
        <w:t xml:space="preserve"> </w:t>
      </w:r>
      <w:r w:rsidR="00342A9A" w:rsidRPr="00E9604A">
        <w:rPr>
          <w:sz w:val="24"/>
          <w:szCs w:val="24"/>
        </w:rPr>
        <w:t>build</w:t>
      </w:r>
      <w:r w:rsidR="00881F37" w:rsidRPr="00E9604A">
        <w:rPr>
          <w:sz w:val="24"/>
          <w:szCs w:val="24"/>
        </w:rPr>
        <w:t>s</w:t>
      </w:r>
      <w:r w:rsidR="00342A9A" w:rsidRPr="00E9604A">
        <w:rPr>
          <w:sz w:val="24"/>
          <w:szCs w:val="24"/>
        </w:rPr>
        <w:t xml:space="preserve"> institutional leadership, public support and political </w:t>
      </w:r>
      <w:r w:rsidR="004F3F76" w:rsidRPr="00E9604A">
        <w:rPr>
          <w:sz w:val="24"/>
          <w:szCs w:val="24"/>
        </w:rPr>
        <w:t>resolve</w:t>
      </w:r>
      <w:r w:rsidR="00342A9A" w:rsidRPr="00E9604A">
        <w:rPr>
          <w:sz w:val="24"/>
          <w:szCs w:val="24"/>
        </w:rPr>
        <w:t xml:space="preserve"> for climate </w:t>
      </w:r>
      <w:r w:rsidR="004F3F76" w:rsidRPr="00E9604A">
        <w:rPr>
          <w:sz w:val="24"/>
          <w:szCs w:val="24"/>
        </w:rPr>
        <w:t>action and advocacy</w:t>
      </w:r>
      <w:r w:rsidR="00342A9A" w:rsidRPr="00E9604A">
        <w:rPr>
          <w:sz w:val="24"/>
          <w:szCs w:val="24"/>
        </w:rPr>
        <w:t xml:space="preserve"> in </w:t>
      </w:r>
      <w:r w:rsidR="004F3F76" w:rsidRPr="00E9604A">
        <w:rPr>
          <w:sz w:val="24"/>
          <w:szCs w:val="24"/>
        </w:rPr>
        <w:t>the United States</w:t>
      </w:r>
      <w:r w:rsidR="00342A9A" w:rsidRPr="00E9604A">
        <w:rPr>
          <w:sz w:val="24"/>
          <w:szCs w:val="24"/>
        </w:rPr>
        <w:t xml:space="preserve">, particularly among faith communities. </w:t>
      </w:r>
      <w:proofErr w:type="spellStart"/>
      <w:r w:rsidR="00342A9A" w:rsidRPr="00E9604A">
        <w:rPr>
          <w:sz w:val="24"/>
          <w:szCs w:val="24"/>
        </w:rPr>
        <w:t>EcoAmerica</w:t>
      </w:r>
      <w:proofErr w:type="spellEnd"/>
      <w:r w:rsidR="00342A9A" w:rsidRPr="00E9604A">
        <w:rPr>
          <w:sz w:val="24"/>
          <w:szCs w:val="24"/>
        </w:rPr>
        <w:t xml:space="preserve"> features </w:t>
      </w:r>
      <w:hyperlink r:id="rId52">
        <w:proofErr w:type="spellStart"/>
        <w:r w:rsidR="00342A9A" w:rsidRPr="00E9604A">
          <w:rPr>
            <w:color w:val="1155CC"/>
            <w:sz w:val="24"/>
            <w:szCs w:val="24"/>
            <w:u w:val="single"/>
          </w:rPr>
          <w:t>EcoAmerica's</w:t>
        </w:r>
        <w:proofErr w:type="spellEnd"/>
        <w:r w:rsidR="00342A9A" w:rsidRPr="00E9604A">
          <w:rPr>
            <w:color w:val="1155CC"/>
            <w:sz w:val="24"/>
            <w:szCs w:val="24"/>
            <w:u w:val="single"/>
          </w:rPr>
          <w:t xml:space="preserve"> Blessed Tomorrow program</w:t>
        </w:r>
      </w:hyperlink>
      <w:r w:rsidR="00342A9A" w:rsidRPr="00E9604A">
        <w:rPr>
          <w:color w:val="222222"/>
          <w:sz w:val="24"/>
          <w:szCs w:val="24"/>
        </w:rPr>
        <w:t xml:space="preserve">.  </w:t>
      </w:r>
    </w:p>
    <w:p w14:paraId="00000068" w14:textId="77777777" w:rsidR="0066381C" w:rsidRPr="00E9604A" w:rsidRDefault="0066381C" w:rsidP="00EB7B31">
      <w:pPr>
        <w:spacing w:line="240" w:lineRule="auto"/>
        <w:contextualSpacing/>
        <w:rPr>
          <w:color w:val="222222"/>
          <w:sz w:val="24"/>
          <w:szCs w:val="24"/>
        </w:rPr>
      </w:pPr>
    </w:p>
    <w:p w14:paraId="00000069" w14:textId="5CD3440F" w:rsidR="0066381C" w:rsidRPr="00E9604A" w:rsidRDefault="00000000" w:rsidP="00EB7B31">
      <w:pPr>
        <w:spacing w:line="240" w:lineRule="auto"/>
        <w:contextualSpacing/>
        <w:rPr>
          <w:sz w:val="24"/>
          <w:szCs w:val="24"/>
        </w:rPr>
      </w:pPr>
      <w:hyperlink r:id="rId53" w:history="1">
        <w:proofErr w:type="spellStart"/>
        <w:r w:rsidR="00342A9A" w:rsidRPr="00E9604A">
          <w:rPr>
            <w:rStyle w:val="Hyperlink"/>
            <w:sz w:val="24"/>
            <w:szCs w:val="24"/>
          </w:rPr>
          <w:t>GreenFaith</w:t>
        </w:r>
        <w:proofErr w:type="spellEnd"/>
      </w:hyperlink>
      <w:r w:rsidR="00342A9A" w:rsidRPr="00E9604A">
        <w:rPr>
          <w:sz w:val="24"/>
          <w:szCs w:val="24"/>
        </w:rPr>
        <w:t xml:space="preserve">: </w:t>
      </w:r>
      <w:r w:rsidR="004F3F76" w:rsidRPr="00E9604A">
        <w:rPr>
          <w:sz w:val="24"/>
          <w:szCs w:val="24"/>
        </w:rPr>
        <w:t xml:space="preserve">Green faith United States brings together people of all faiths and spiritualities to work for climate justice. </w:t>
      </w:r>
    </w:p>
    <w:p w14:paraId="0000006A" w14:textId="77777777" w:rsidR="0066381C" w:rsidRPr="00E9604A" w:rsidRDefault="0066381C" w:rsidP="00EB7B31">
      <w:pPr>
        <w:spacing w:line="240" w:lineRule="auto"/>
        <w:contextualSpacing/>
        <w:rPr>
          <w:sz w:val="24"/>
          <w:szCs w:val="24"/>
        </w:rPr>
      </w:pPr>
    </w:p>
    <w:p w14:paraId="0000006B" w14:textId="640AA120" w:rsidR="0066381C" w:rsidRPr="00E9604A" w:rsidRDefault="00000000" w:rsidP="00EB7B31">
      <w:pPr>
        <w:spacing w:line="240" w:lineRule="auto"/>
        <w:contextualSpacing/>
        <w:rPr>
          <w:sz w:val="24"/>
          <w:szCs w:val="24"/>
        </w:rPr>
      </w:pPr>
      <w:hyperlink r:id="rId54" w:history="1">
        <w:r w:rsidR="00342A9A" w:rsidRPr="00E9604A">
          <w:rPr>
            <w:rStyle w:val="Hyperlink"/>
            <w:sz w:val="24"/>
            <w:szCs w:val="24"/>
          </w:rPr>
          <w:t>Green The Church</w:t>
        </w:r>
      </w:hyperlink>
      <w:r w:rsidR="004F3F76" w:rsidRPr="00E9604A">
        <w:rPr>
          <w:sz w:val="24"/>
          <w:szCs w:val="24"/>
        </w:rPr>
        <w:t>: an</w:t>
      </w:r>
      <w:r w:rsidR="00342A9A" w:rsidRPr="00E9604A">
        <w:rPr>
          <w:sz w:val="24"/>
          <w:szCs w:val="24"/>
        </w:rPr>
        <w:t xml:space="preserve"> organization </w:t>
      </w:r>
      <w:r w:rsidR="004F3F76" w:rsidRPr="00E9604A">
        <w:rPr>
          <w:sz w:val="24"/>
          <w:szCs w:val="24"/>
        </w:rPr>
        <w:t xml:space="preserve">that promotes solar energy and clean energy for Black congregations and communities. </w:t>
      </w:r>
    </w:p>
    <w:p w14:paraId="0000006C" w14:textId="4F31D9ED" w:rsidR="0066381C" w:rsidRPr="00E9604A" w:rsidRDefault="0098257B" w:rsidP="00EB7B31">
      <w:pPr>
        <w:spacing w:line="240" w:lineRule="auto"/>
        <w:contextualSpacing/>
        <w:rPr>
          <w:rStyle w:val="Hyperlink"/>
          <w:sz w:val="24"/>
          <w:szCs w:val="24"/>
        </w:rPr>
      </w:pPr>
      <w:r w:rsidRPr="00E9604A">
        <w:rPr>
          <w:sz w:val="24"/>
          <w:szCs w:val="24"/>
        </w:rPr>
        <w:fldChar w:fldCharType="begin"/>
      </w:r>
      <w:r w:rsidRPr="00E9604A">
        <w:rPr>
          <w:sz w:val="24"/>
          <w:szCs w:val="24"/>
        </w:rPr>
        <w:instrText xml:space="preserve"> HYPERLINK "https://r.search.yahoo.com/_ylt=AwrFZkMBTnFmuagN6DJXNyoA;_ylu=Y29sbwNiZjEEcG9zAzEEdnRpZAMEc2VjA3Ny/RV=2/RE=1719911169/RO=10/RU=https%3a%2f%2fwww.wheaton.edu%2facademics%2facademic-centers%2fhumanitarian-disaster-institute%2f/RK=2/RS=4W1YRwN6mmuoS.szWKx7e2Jb._4-" </w:instrText>
      </w:r>
      <w:r w:rsidRPr="00E9604A">
        <w:rPr>
          <w:sz w:val="24"/>
          <w:szCs w:val="24"/>
        </w:rPr>
      </w:r>
      <w:r w:rsidRPr="00E9604A">
        <w:rPr>
          <w:sz w:val="24"/>
          <w:szCs w:val="24"/>
        </w:rPr>
        <w:fldChar w:fldCharType="separate"/>
      </w:r>
    </w:p>
    <w:p w14:paraId="0000006D" w14:textId="4A8EF9AE" w:rsidR="0066381C" w:rsidRPr="00E9604A" w:rsidRDefault="00342A9A" w:rsidP="00EB7B31">
      <w:pPr>
        <w:spacing w:line="240" w:lineRule="auto"/>
        <w:contextualSpacing/>
        <w:rPr>
          <w:sz w:val="24"/>
          <w:szCs w:val="24"/>
        </w:rPr>
      </w:pPr>
      <w:r w:rsidRPr="00E9604A">
        <w:rPr>
          <w:rStyle w:val="Hyperlink"/>
          <w:sz w:val="24"/>
          <w:szCs w:val="24"/>
        </w:rPr>
        <w:t>Humanitarian Disaster Institute</w:t>
      </w:r>
      <w:r w:rsidR="0098257B" w:rsidRPr="00E9604A">
        <w:rPr>
          <w:sz w:val="24"/>
          <w:szCs w:val="24"/>
        </w:rPr>
        <w:fldChar w:fldCharType="end"/>
      </w:r>
      <w:r w:rsidRPr="00E9604A">
        <w:rPr>
          <w:sz w:val="24"/>
          <w:szCs w:val="24"/>
        </w:rPr>
        <w:t xml:space="preserve">: </w:t>
      </w:r>
      <w:r w:rsidR="0098257B" w:rsidRPr="00E9604A">
        <w:rPr>
          <w:sz w:val="24"/>
          <w:szCs w:val="24"/>
        </w:rPr>
        <w:t>Sponsored by Wheaton College (IL)</w:t>
      </w:r>
      <w:r w:rsidRPr="00E9604A">
        <w:rPr>
          <w:sz w:val="24"/>
          <w:szCs w:val="24"/>
        </w:rPr>
        <w:t xml:space="preserve">, HDI is a global hub for Christian education and </w:t>
      </w:r>
      <w:proofErr w:type="gramStart"/>
      <w:r w:rsidRPr="00E9604A">
        <w:rPr>
          <w:sz w:val="24"/>
          <w:szCs w:val="24"/>
        </w:rPr>
        <w:t>thought-leadership</w:t>
      </w:r>
      <w:proofErr w:type="gramEnd"/>
      <w:r w:rsidRPr="00E9604A">
        <w:rPr>
          <w:sz w:val="24"/>
          <w:szCs w:val="24"/>
        </w:rPr>
        <w:t xml:space="preserve"> navigating humanity’s most complex and catastrophic challenges.</w:t>
      </w:r>
    </w:p>
    <w:p w14:paraId="0000006E" w14:textId="77777777" w:rsidR="0066381C" w:rsidRPr="00E9604A" w:rsidRDefault="0066381C" w:rsidP="00EB7B31">
      <w:pPr>
        <w:spacing w:line="240" w:lineRule="auto"/>
        <w:contextualSpacing/>
        <w:rPr>
          <w:sz w:val="24"/>
          <w:szCs w:val="24"/>
        </w:rPr>
      </w:pPr>
    </w:p>
    <w:p w14:paraId="0000006F" w14:textId="1C9753FF" w:rsidR="0066381C" w:rsidRPr="00E9604A" w:rsidRDefault="00000000" w:rsidP="00EB7B31">
      <w:pPr>
        <w:spacing w:line="240" w:lineRule="auto"/>
        <w:contextualSpacing/>
        <w:rPr>
          <w:color w:val="000000" w:themeColor="text1"/>
          <w:sz w:val="24"/>
          <w:szCs w:val="24"/>
        </w:rPr>
      </w:pPr>
      <w:hyperlink r:id="rId55" w:history="1">
        <w:r w:rsidR="00342A9A" w:rsidRPr="00E9604A">
          <w:rPr>
            <w:rStyle w:val="Hyperlink"/>
            <w:sz w:val="24"/>
            <w:szCs w:val="24"/>
          </w:rPr>
          <w:t>Interfaith Partners for the Chesapeake</w:t>
        </w:r>
      </w:hyperlink>
      <w:r w:rsidR="00342A9A" w:rsidRPr="00E9604A">
        <w:rPr>
          <w:sz w:val="24"/>
          <w:szCs w:val="24"/>
        </w:rPr>
        <w:t xml:space="preserve"> </w:t>
      </w:r>
      <w:r w:rsidR="00342A9A" w:rsidRPr="00E9604A">
        <w:rPr>
          <w:color w:val="000000" w:themeColor="text1"/>
          <w:sz w:val="24"/>
          <w:szCs w:val="24"/>
        </w:rPr>
        <w:t>equips people of faith to honor, protect, and restore our shared watershed.</w:t>
      </w:r>
    </w:p>
    <w:p w14:paraId="00000070" w14:textId="0136F188" w:rsidR="0066381C" w:rsidRPr="00E9604A" w:rsidRDefault="00D91531" w:rsidP="00EB7B31">
      <w:pPr>
        <w:spacing w:line="240" w:lineRule="auto"/>
        <w:contextualSpacing/>
        <w:rPr>
          <w:rStyle w:val="Hyperlink"/>
          <w:sz w:val="24"/>
          <w:szCs w:val="24"/>
        </w:rPr>
      </w:pPr>
      <w:r w:rsidRPr="00E9604A">
        <w:rPr>
          <w:sz w:val="24"/>
          <w:szCs w:val="24"/>
        </w:rPr>
        <w:fldChar w:fldCharType="begin"/>
      </w:r>
      <w:r w:rsidRPr="00E9604A">
        <w:rPr>
          <w:sz w:val="24"/>
          <w:szCs w:val="24"/>
        </w:rPr>
        <w:instrText xml:space="preserve"> HYPERLINK "https://r.search.yahoo.com/_ylt=AwrNYb2CRHFmK2QIcxtXNyoA;_ylu=Y29sbwNiZjEEcG9zAzEEdnRpZAMEc2VjA3Ny/RV=2/RE=1719908739/RO=10/RU=https%3a%2f%2finterfaithpowerandlight.org%2f/RK=2/RS=gUr5rCJhrdMOovv.4kxrxVXtW.U-" </w:instrText>
      </w:r>
      <w:r w:rsidRPr="00E9604A">
        <w:rPr>
          <w:sz w:val="24"/>
          <w:szCs w:val="24"/>
        </w:rPr>
      </w:r>
      <w:r w:rsidRPr="00E9604A">
        <w:rPr>
          <w:sz w:val="24"/>
          <w:szCs w:val="24"/>
        </w:rPr>
        <w:fldChar w:fldCharType="separate"/>
      </w:r>
    </w:p>
    <w:p w14:paraId="00000071" w14:textId="6DF73335" w:rsidR="0066381C" w:rsidRPr="00E9604A" w:rsidRDefault="00342A9A" w:rsidP="00EB7B31">
      <w:pPr>
        <w:spacing w:line="240" w:lineRule="auto"/>
        <w:contextualSpacing/>
        <w:rPr>
          <w:sz w:val="24"/>
          <w:szCs w:val="24"/>
        </w:rPr>
      </w:pPr>
      <w:r w:rsidRPr="00E9604A">
        <w:rPr>
          <w:rStyle w:val="Hyperlink"/>
          <w:sz w:val="24"/>
          <w:szCs w:val="24"/>
        </w:rPr>
        <w:t>Interfaith Power and Light</w:t>
      </w:r>
      <w:r w:rsidR="00D91531" w:rsidRPr="00E9604A">
        <w:rPr>
          <w:sz w:val="24"/>
          <w:szCs w:val="24"/>
        </w:rPr>
        <w:fldChar w:fldCharType="end"/>
      </w:r>
      <w:r w:rsidRPr="00E9604A">
        <w:rPr>
          <w:sz w:val="24"/>
          <w:szCs w:val="24"/>
        </w:rPr>
        <w:t xml:space="preserve">: </w:t>
      </w:r>
      <w:r w:rsidR="00D91531" w:rsidRPr="00E9604A">
        <w:rPr>
          <w:sz w:val="24"/>
          <w:szCs w:val="24"/>
        </w:rPr>
        <w:t xml:space="preserve">A national network of faith communities that advocate for environmental stewardship and climate justice.  </w:t>
      </w:r>
    </w:p>
    <w:p w14:paraId="00000072" w14:textId="77777777" w:rsidR="0066381C" w:rsidRPr="00E9604A" w:rsidRDefault="0066381C" w:rsidP="00EB7B31">
      <w:pPr>
        <w:spacing w:line="240" w:lineRule="auto"/>
        <w:contextualSpacing/>
        <w:rPr>
          <w:sz w:val="24"/>
          <w:szCs w:val="24"/>
        </w:rPr>
      </w:pPr>
    </w:p>
    <w:p w14:paraId="00000073" w14:textId="2DF3FF67" w:rsidR="0066381C" w:rsidRPr="00E9604A" w:rsidRDefault="00000000" w:rsidP="00EB7B31">
      <w:pPr>
        <w:spacing w:line="240" w:lineRule="auto"/>
        <w:contextualSpacing/>
        <w:rPr>
          <w:sz w:val="24"/>
          <w:szCs w:val="24"/>
        </w:rPr>
      </w:pPr>
      <w:hyperlink r:id="rId56" w:history="1">
        <w:r w:rsidR="00342A9A" w:rsidRPr="00E9604A">
          <w:rPr>
            <w:rStyle w:val="Hyperlink"/>
            <w:sz w:val="24"/>
            <w:szCs w:val="24"/>
          </w:rPr>
          <w:t>Interreligious Eco-Justice Network</w:t>
        </w:r>
      </w:hyperlink>
      <w:r w:rsidR="00342A9A" w:rsidRPr="00E9604A">
        <w:rPr>
          <w:sz w:val="24"/>
          <w:szCs w:val="24"/>
        </w:rPr>
        <w:t xml:space="preserve">.  A Connecticut-based interfaith environmental organization that works to inspire and empower religious communities </w:t>
      </w:r>
      <w:r w:rsidR="00D91531" w:rsidRPr="00E9604A">
        <w:rPr>
          <w:sz w:val="24"/>
          <w:szCs w:val="24"/>
        </w:rPr>
        <w:t xml:space="preserve">and their spiritual allies to protect our planet through education, </w:t>
      </w:r>
      <w:proofErr w:type="gramStart"/>
      <w:r w:rsidR="00D91531" w:rsidRPr="00E9604A">
        <w:rPr>
          <w:sz w:val="24"/>
          <w:szCs w:val="24"/>
        </w:rPr>
        <w:t>engagement</w:t>
      </w:r>
      <w:proofErr w:type="gramEnd"/>
      <w:r w:rsidR="00D91531" w:rsidRPr="00E9604A">
        <w:rPr>
          <w:sz w:val="24"/>
          <w:szCs w:val="24"/>
        </w:rPr>
        <w:t xml:space="preserve"> and advocacy.</w:t>
      </w:r>
    </w:p>
    <w:p w14:paraId="37F0EE32" w14:textId="77777777" w:rsidR="00D91531" w:rsidRPr="00E9604A" w:rsidRDefault="00D91531" w:rsidP="00EB7B31">
      <w:pPr>
        <w:spacing w:line="240" w:lineRule="auto"/>
        <w:contextualSpacing/>
        <w:rPr>
          <w:sz w:val="24"/>
          <w:szCs w:val="24"/>
        </w:rPr>
      </w:pPr>
    </w:p>
    <w:p w14:paraId="5B2FCC65" w14:textId="4AB06DAD" w:rsidR="00A32B62" w:rsidRPr="00E9604A" w:rsidRDefault="00000000" w:rsidP="00EB7B31">
      <w:pPr>
        <w:spacing w:line="240" w:lineRule="auto"/>
        <w:contextualSpacing/>
        <w:rPr>
          <w:sz w:val="24"/>
          <w:szCs w:val="24"/>
        </w:rPr>
      </w:pPr>
      <w:hyperlink r:id="rId57" w:history="1">
        <w:r w:rsidR="00A32B62" w:rsidRPr="00E9604A">
          <w:rPr>
            <w:rStyle w:val="Hyperlink"/>
            <w:sz w:val="24"/>
            <w:szCs w:val="24"/>
          </w:rPr>
          <w:t>Jewish Earth Alliance</w:t>
        </w:r>
      </w:hyperlink>
      <w:r w:rsidR="00A32B62" w:rsidRPr="00E9604A">
        <w:rPr>
          <w:sz w:val="24"/>
          <w:szCs w:val="24"/>
        </w:rPr>
        <w:t>: A grassroots network of communities working together to enable Jews to engage in the policy process at the Federal level as citizens.</w:t>
      </w:r>
    </w:p>
    <w:p w14:paraId="00000074" w14:textId="77777777" w:rsidR="0066381C" w:rsidRPr="00E9604A" w:rsidRDefault="0066381C" w:rsidP="00EB7B31">
      <w:pPr>
        <w:spacing w:line="240" w:lineRule="auto"/>
        <w:contextualSpacing/>
        <w:rPr>
          <w:sz w:val="24"/>
          <w:szCs w:val="24"/>
        </w:rPr>
      </w:pPr>
    </w:p>
    <w:p w14:paraId="2E717E30" w14:textId="11A1E26C" w:rsidR="0003242E" w:rsidRDefault="00000000" w:rsidP="00EB7B31">
      <w:pPr>
        <w:spacing w:line="240" w:lineRule="auto"/>
        <w:contextualSpacing/>
        <w:rPr>
          <w:sz w:val="24"/>
          <w:szCs w:val="24"/>
        </w:rPr>
      </w:pPr>
      <w:hyperlink r:id="rId58" w:history="1">
        <w:r w:rsidR="00342A9A" w:rsidRPr="00E9604A">
          <w:rPr>
            <w:rStyle w:val="Hyperlink"/>
            <w:sz w:val="24"/>
            <w:szCs w:val="24"/>
          </w:rPr>
          <w:t>Land Justice Futures</w:t>
        </w:r>
      </w:hyperlink>
      <w:r w:rsidR="00342A9A" w:rsidRPr="00E9604A">
        <w:rPr>
          <w:sz w:val="24"/>
          <w:szCs w:val="24"/>
        </w:rPr>
        <w:t xml:space="preserve">: </w:t>
      </w:r>
      <w:r w:rsidR="00D91531" w:rsidRPr="00E9604A">
        <w:rPr>
          <w:sz w:val="24"/>
          <w:szCs w:val="24"/>
        </w:rPr>
        <w:t xml:space="preserve">(Formerly the Nuns and </w:t>
      </w:r>
      <w:proofErr w:type="spellStart"/>
      <w:r w:rsidR="00D91531" w:rsidRPr="00E9604A">
        <w:rPr>
          <w:sz w:val="24"/>
          <w:szCs w:val="24"/>
        </w:rPr>
        <w:t>Nones</w:t>
      </w:r>
      <w:proofErr w:type="spellEnd"/>
      <w:r w:rsidR="00D91531" w:rsidRPr="00E9604A">
        <w:rPr>
          <w:sz w:val="24"/>
          <w:szCs w:val="24"/>
        </w:rPr>
        <w:t xml:space="preserve"> Land Justice Project) </w:t>
      </w:r>
      <w:r w:rsidR="00342A9A" w:rsidRPr="00E9604A">
        <w:rPr>
          <w:sz w:val="24"/>
          <w:szCs w:val="24"/>
        </w:rPr>
        <w:t xml:space="preserve">Together with religious communities and movement partners, the organization creates new land transitions rooted in </w:t>
      </w:r>
      <w:r w:rsidR="00D91531" w:rsidRPr="00E9604A">
        <w:rPr>
          <w:sz w:val="24"/>
          <w:szCs w:val="24"/>
        </w:rPr>
        <w:t xml:space="preserve">racial and </w:t>
      </w:r>
      <w:r w:rsidR="00342A9A" w:rsidRPr="00E9604A">
        <w:rPr>
          <w:sz w:val="24"/>
          <w:szCs w:val="24"/>
        </w:rPr>
        <w:t>ecological</w:t>
      </w:r>
      <w:r w:rsidR="00D91531" w:rsidRPr="00E9604A">
        <w:rPr>
          <w:sz w:val="24"/>
          <w:szCs w:val="24"/>
        </w:rPr>
        <w:t xml:space="preserve"> </w:t>
      </w:r>
      <w:r w:rsidR="00342A9A" w:rsidRPr="00E9604A">
        <w:rPr>
          <w:sz w:val="24"/>
          <w:szCs w:val="24"/>
        </w:rPr>
        <w:t>healing.</w:t>
      </w:r>
      <w:r w:rsidR="0003242E" w:rsidRPr="00E9604A">
        <w:rPr>
          <w:sz w:val="24"/>
          <w:szCs w:val="24"/>
        </w:rPr>
        <w:t xml:space="preserve"> </w:t>
      </w:r>
    </w:p>
    <w:p w14:paraId="77E3721D" w14:textId="77777777" w:rsidR="00AC7C8F" w:rsidRDefault="00AC7C8F" w:rsidP="00EB7B31">
      <w:pPr>
        <w:spacing w:line="240" w:lineRule="auto"/>
        <w:contextualSpacing/>
        <w:rPr>
          <w:sz w:val="24"/>
          <w:szCs w:val="24"/>
        </w:rPr>
      </w:pPr>
    </w:p>
    <w:p w14:paraId="3058824F" w14:textId="77777777" w:rsidR="00AC7C8F" w:rsidRDefault="00AC7C8F" w:rsidP="00EB7B31">
      <w:pPr>
        <w:spacing w:line="240" w:lineRule="auto"/>
        <w:contextualSpacing/>
        <w:rPr>
          <w:sz w:val="24"/>
          <w:szCs w:val="24"/>
        </w:rPr>
      </w:pPr>
      <w:r>
        <w:rPr>
          <w:sz w:val="24"/>
          <w:szCs w:val="24"/>
        </w:rPr>
        <w:t>United Church of Christ</w:t>
      </w:r>
      <w:r w:rsidRPr="00AC7C8F">
        <w:rPr>
          <w:sz w:val="24"/>
          <w:szCs w:val="24"/>
        </w:rPr>
        <w:t xml:space="preserve"> </w:t>
      </w:r>
    </w:p>
    <w:p w14:paraId="63C8BF56" w14:textId="4A1CFB17" w:rsidR="00E9604A" w:rsidRDefault="00000000" w:rsidP="00EB7B31">
      <w:pPr>
        <w:pStyle w:val="ListParagraph"/>
        <w:numPr>
          <w:ilvl w:val="0"/>
          <w:numId w:val="8"/>
        </w:numPr>
        <w:spacing w:line="240" w:lineRule="auto"/>
        <w:rPr>
          <w:sz w:val="24"/>
          <w:szCs w:val="24"/>
        </w:rPr>
      </w:pPr>
      <w:hyperlink r:id="rId59" w:history="1">
        <w:r w:rsidR="00E9604A" w:rsidRPr="00AC7C8F">
          <w:rPr>
            <w:rStyle w:val="Hyperlink"/>
            <w:sz w:val="24"/>
            <w:szCs w:val="24"/>
          </w:rPr>
          <w:t>Southern New England Conference</w:t>
        </w:r>
      </w:hyperlink>
      <w:r w:rsidR="00E9604A" w:rsidRPr="00AC7C8F">
        <w:rPr>
          <w:sz w:val="24"/>
          <w:szCs w:val="24"/>
        </w:rPr>
        <w:t xml:space="preserve"> is </w:t>
      </w:r>
      <w:proofErr w:type="gramStart"/>
      <w:r w:rsidR="00E9604A" w:rsidRPr="00AC7C8F">
        <w:rPr>
          <w:sz w:val="24"/>
          <w:szCs w:val="24"/>
        </w:rPr>
        <w:t>taking action</w:t>
      </w:r>
      <w:proofErr w:type="gramEnd"/>
      <w:r w:rsidR="00E9604A" w:rsidRPr="00AC7C8F">
        <w:rPr>
          <w:sz w:val="24"/>
          <w:szCs w:val="24"/>
        </w:rPr>
        <w:t xml:space="preserve"> for climate and environmental justice by focusing on connecting, organizing, divesting, and advocating. </w:t>
      </w:r>
      <w:hyperlink r:id="rId60" w:history="1">
        <w:r w:rsidR="00AC7C8F" w:rsidRPr="00AC7C8F">
          <w:rPr>
            <w:rStyle w:val="Hyperlink"/>
            <w:sz w:val="24"/>
            <w:szCs w:val="24"/>
          </w:rPr>
          <w:t xml:space="preserve">Rev. Jim </w:t>
        </w:r>
        <w:proofErr w:type="spellStart"/>
        <w:r w:rsidR="00AC7C8F" w:rsidRPr="00AC7C8F">
          <w:rPr>
            <w:rStyle w:val="Hyperlink"/>
            <w:sz w:val="24"/>
            <w:szCs w:val="24"/>
          </w:rPr>
          <w:t>Antal</w:t>
        </w:r>
        <w:proofErr w:type="spellEnd"/>
      </w:hyperlink>
      <w:r w:rsidR="00AC7C8F" w:rsidRPr="00AC7C8F">
        <w:rPr>
          <w:sz w:val="24"/>
          <w:szCs w:val="24"/>
        </w:rPr>
        <w:t xml:space="preserve">, </w:t>
      </w:r>
      <w:r w:rsidR="00AC7C8F">
        <w:rPr>
          <w:sz w:val="24"/>
          <w:szCs w:val="24"/>
        </w:rPr>
        <w:t>a n</w:t>
      </w:r>
      <w:r w:rsidR="00AC7C8F" w:rsidRPr="00AC7C8F">
        <w:rPr>
          <w:sz w:val="24"/>
          <w:szCs w:val="24"/>
        </w:rPr>
        <w:t xml:space="preserve">ational spokesperson for climate change for the United Church of Christ.  He has written </w:t>
      </w:r>
      <w:r w:rsidR="00AC7C8F">
        <w:rPr>
          <w:sz w:val="24"/>
          <w:szCs w:val="24"/>
        </w:rPr>
        <w:t>“</w:t>
      </w:r>
      <w:r w:rsidR="00AC7C8F" w:rsidRPr="00AC7C8F">
        <w:rPr>
          <w:sz w:val="24"/>
          <w:szCs w:val="24"/>
        </w:rPr>
        <w:t>Climate Church, Climate World</w:t>
      </w:r>
      <w:r w:rsidR="00AC7C8F">
        <w:rPr>
          <w:sz w:val="24"/>
          <w:szCs w:val="24"/>
        </w:rPr>
        <w:t>”</w:t>
      </w:r>
      <w:r w:rsidR="00AC7C8F" w:rsidRPr="00AC7C8F">
        <w:rPr>
          <w:sz w:val="24"/>
          <w:szCs w:val="24"/>
        </w:rPr>
        <w:t>, how people of faith must work for change.</w:t>
      </w:r>
    </w:p>
    <w:p w14:paraId="7401CFB0" w14:textId="7E56BD8A" w:rsidR="00AC7C8F" w:rsidRPr="00AC7C8F" w:rsidRDefault="00000000" w:rsidP="00EB7B31">
      <w:pPr>
        <w:pStyle w:val="ListParagraph"/>
        <w:numPr>
          <w:ilvl w:val="0"/>
          <w:numId w:val="8"/>
        </w:numPr>
        <w:spacing w:line="240" w:lineRule="auto"/>
        <w:rPr>
          <w:sz w:val="24"/>
          <w:szCs w:val="24"/>
        </w:rPr>
      </w:pPr>
      <w:hyperlink r:id="rId61" w:history="1">
        <w:r w:rsidR="00AC7C8F" w:rsidRPr="00AC7C8F">
          <w:rPr>
            <w:rStyle w:val="Hyperlink"/>
            <w:sz w:val="24"/>
            <w:szCs w:val="24"/>
          </w:rPr>
          <w:t>Environmental Justice Ministries</w:t>
        </w:r>
      </w:hyperlink>
      <w:r w:rsidR="00AC7C8F" w:rsidRPr="00AC7C8F">
        <w:rPr>
          <w:sz w:val="24"/>
          <w:szCs w:val="24"/>
        </w:rPr>
        <w:t>: From the birth of the environmental justice movement in the 1980s to the local ministries of churches throughout the country today, the United Church of Christ has been making a profound difference in caring for God’s creation. Learn more about our history, the Creation Justice Church program, Earth Day resources, the Pollinator newsletter, Creation Justice Webinars, and the work of the UCC Council for Climate Justice.</w:t>
      </w:r>
    </w:p>
    <w:p w14:paraId="00000079" w14:textId="77777777" w:rsidR="0066381C" w:rsidRPr="00E9604A" w:rsidRDefault="0066381C" w:rsidP="00EB7B31">
      <w:pPr>
        <w:spacing w:line="240" w:lineRule="auto"/>
        <w:contextualSpacing/>
        <w:rPr>
          <w:sz w:val="24"/>
          <w:szCs w:val="24"/>
        </w:rPr>
      </w:pPr>
    </w:p>
    <w:p w14:paraId="0000007A" w14:textId="6703FA64" w:rsidR="0066381C" w:rsidRPr="00EB7B31" w:rsidRDefault="00342A9A" w:rsidP="00EB7B31">
      <w:pPr>
        <w:spacing w:line="240" w:lineRule="auto"/>
        <w:contextualSpacing/>
        <w:rPr>
          <w:b/>
          <w:sz w:val="24"/>
          <w:szCs w:val="24"/>
        </w:rPr>
      </w:pPr>
      <w:r w:rsidRPr="00EB7B31">
        <w:rPr>
          <w:b/>
          <w:sz w:val="24"/>
          <w:szCs w:val="24"/>
        </w:rPr>
        <w:t xml:space="preserve">Episcopal and Anglican </w:t>
      </w:r>
      <w:r w:rsidR="00850A81" w:rsidRPr="00EB7B31">
        <w:rPr>
          <w:b/>
          <w:sz w:val="24"/>
          <w:szCs w:val="24"/>
        </w:rPr>
        <w:t>O</w:t>
      </w:r>
      <w:r w:rsidRPr="00EB7B31">
        <w:rPr>
          <w:b/>
          <w:sz w:val="24"/>
          <w:szCs w:val="24"/>
        </w:rPr>
        <w:t>rganizations</w:t>
      </w:r>
    </w:p>
    <w:p w14:paraId="042DD8FA" w14:textId="77777777" w:rsidR="00850A81" w:rsidRPr="00E9604A" w:rsidRDefault="00850A81" w:rsidP="00EB7B31">
      <w:pPr>
        <w:spacing w:line="240" w:lineRule="auto"/>
        <w:contextualSpacing/>
        <w:rPr>
          <w:rStyle w:val="Hyperlink"/>
          <w:sz w:val="24"/>
          <w:szCs w:val="24"/>
        </w:rPr>
      </w:pPr>
      <w:r w:rsidRPr="00E9604A">
        <w:rPr>
          <w:sz w:val="24"/>
          <w:szCs w:val="24"/>
        </w:rPr>
        <w:fldChar w:fldCharType="begin"/>
      </w:r>
      <w:r w:rsidRPr="00E9604A">
        <w:rPr>
          <w:sz w:val="24"/>
          <w:szCs w:val="24"/>
        </w:rPr>
        <w:instrText xml:space="preserve"> HYPERLINK "https://r.search.yahoo.com/_ylt=AwrJ_5FrS3Fmk38I_VlXNyoA;_ylu=Y29sbwNiZjEEcG9zAzEEdnRpZAMEc2VjA3Ny/RV=2/RE=1719910508/RO=10/RU=https%3a%2f%2fwww.episcopalccc.org%2f/RK=2/RS=cype7.ErVjKwDUCmGEEGKmPYClY-" </w:instrText>
      </w:r>
      <w:r w:rsidRPr="00E9604A">
        <w:rPr>
          <w:sz w:val="24"/>
          <w:szCs w:val="24"/>
        </w:rPr>
      </w:r>
      <w:r w:rsidRPr="00E9604A">
        <w:rPr>
          <w:sz w:val="24"/>
          <w:szCs w:val="24"/>
        </w:rPr>
        <w:fldChar w:fldCharType="separate"/>
      </w:r>
    </w:p>
    <w:p w14:paraId="6DE9AA29" w14:textId="68BC19A6" w:rsidR="00850A81" w:rsidRPr="00E9604A" w:rsidRDefault="00850A81" w:rsidP="00EB7B31">
      <w:pPr>
        <w:pStyle w:val="ListParagraph"/>
        <w:numPr>
          <w:ilvl w:val="0"/>
          <w:numId w:val="5"/>
        </w:numPr>
        <w:spacing w:line="240" w:lineRule="auto"/>
        <w:rPr>
          <w:sz w:val="24"/>
          <w:szCs w:val="24"/>
        </w:rPr>
      </w:pPr>
      <w:r w:rsidRPr="00E9604A">
        <w:rPr>
          <w:rStyle w:val="Hyperlink"/>
          <w:sz w:val="24"/>
          <w:szCs w:val="24"/>
        </w:rPr>
        <w:t>Episcopal Camps and Conference Centers</w:t>
      </w:r>
      <w:r w:rsidRPr="00E9604A">
        <w:rPr>
          <w:sz w:val="24"/>
          <w:szCs w:val="24"/>
        </w:rPr>
        <w:fldChar w:fldCharType="end"/>
      </w:r>
      <w:r w:rsidRPr="00E9604A">
        <w:rPr>
          <w:sz w:val="24"/>
          <w:szCs w:val="24"/>
        </w:rPr>
        <w:t>: Dedicated to formation and transformation of people of all ages, partly by nurturing our relationships with God, each other, and creation</w:t>
      </w:r>
      <w:r w:rsidR="00EF435F" w:rsidRPr="00E9604A">
        <w:rPr>
          <w:sz w:val="24"/>
          <w:szCs w:val="24"/>
        </w:rPr>
        <w:t>.</w:t>
      </w:r>
    </w:p>
    <w:p w14:paraId="3831E1B4" w14:textId="77777777" w:rsidR="00850A81" w:rsidRPr="00E9604A" w:rsidRDefault="00850A81" w:rsidP="00EB7B31">
      <w:pPr>
        <w:spacing w:line="240" w:lineRule="auto"/>
        <w:contextualSpacing/>
        <w:rPr>
          <w:sz w:val="24"/>
          <w:szCs w:val="24"/>
        </w:rPr>
      </w:pPr>
    </w:p>
    <w:p w14:paraId="6CAC8523" w14:textId="77777777" w:rsidR="00850A81" w:rsidRPr="00E9604A" w:rsidRDefault="00000000" w:rsidP="00EB7B31">
      <w:pPr>
        <w:pStyle w:val="ListParagraph"/>
        <w:numPr>
          <w:ilvl w:val="0"/>
          <w:numId w:val="5"/>
        </w:numPr>
        <w:spacing w:line="240" w:lineRule="auto"/>
        <w:rPr>
          <w:sz w:val="24"/>
          <w:szCs w:val="24"/>
        </w:rPr>
      </w:pPr>
      <w:hyperlink r:id="rId62" w:history="1">
        <w:r w:rsidR="00850A81" w:rsidRPr="00E9604A">
          <w:rPr>
            <w:rStyle w:val="Hyperlink"/>
            <w:sz w:val="24"/>
            <w:szCs w:val="24"/>
          </w:rPr>
          <w:t>Episcopal Relief &amp; Development:</w:t>
        </w:r>
      </w:hyperlink>
      <w:r w:rsidR="00850A81" w:rsidRPr="00E9604A">
        <w:rPr>
          <w:sz w:val="24"/>
          <w:szCs w:val="24"/>
        </w:rPr>
        <w:t xml:space="preserve"> Facilitates healthier, more fulfilling lives in communities struggling with hunger, poverty, </w:t>
      </w:r>
      <w:proofErr w:type="gramStart"/>
      <w:r w:rsidR="00850A81" w:rsidRPr="00E9604A">
        <w:rPr>
          <w:sz w:val="24"/>
          <w:szCs w:val="24"/>
        </w:rPr>
        <w:t>disaster</w:t>
      </w:r>
      <w:proofErr w:type="gramEnd"/>
      <w:r w:rsidR="00850A81" w:rsidRPr="00E9604A">
        <w:rPr>
          <w:sz w:val="24"/>
          <w:szCs w:val="24"/>
        </w:rPr>
        <w:t xml:space="preserve"> and disease, with a particular emphasis on climate.</w:t>
      </w:r>
    </w:p>
    <w:p w14:paraId="75C4ECB8" w14:textId="77777777" w:rsidR="00850A81" w:rsidRPr="00E9604A" w:rsidRDefault="00850A81" w:rsidP="00EB7B31">
      <w:pPr>
        <w:pStyle w:val="ListParagraph"/>
        <w:spacing w:line="240" w:lineRule="auto"/>
        <w:rPr>
          <w:sz w:val="24"/>
          <w:szCs w:val="24"/>
        </w:rPr>
      </w:pPr>
    </w:p>
    <w:p w14:paraId="7CCD9473" w14:textId="0F330D27" w:rsidR="00850A81" w:rsidRPr="00E9604A" w:rsidRDefault="00000000" w:rsidP="00EB7B31">
      <w:pPr>
        <w:pStyle w:val="ListParagraph"/>
        <w:numPr>
          <w:ilvl w:val="0"/>
          <w:numId w:val="5"/>
        </w:numPr>
        <w:spacing w:line="240" w:lineRule="auto"/>
        <w:rPr>
          <w:sz w:val="24"/>
          <w:szCs w:val="24"/>
        </w:rPr>
      </w:pPr>
      <w:hyperlink r:id="rId63" w:history="1">
        <w:r w:rsidR="00850A81" w:rsidRPr="00E9604A">
          <w:rPr>
            <w:rStyle w:val="Hyperlink"/>
            <w:sz w:val="24"/>
            <w:szCs w:val="24"/>
          </w:rPr>
          <w:t>Anglican Communion Environmental Network</w:t>
        </w:r>
      </w:hyperlink>
      <w:r w:rsidR="00850A81" w:rsidRPr="00E9604A">
        <w:rPr>
          <w:sz w:val="24"/>
          <w:szCs w:val="24"/>
        </w:rPr>
        <w:t xml:space="preserve">: </w:t>
      </w:r>
      <w:r w:rsidR="00850A81" w:rsidRPr="00E9604A">
        <w:rPr>
          <w:rFonts w:eastAsia="Times New Roman"/>
          <w:color w:val="404040"/>
          <w:sz w:val="24"/>
          <w:szCs w:val="24"/>
          <w:shd w:val="clear" w:color="auto" w:fill="FFFFFF"/>
          <w:lang w:val="en-US"/>
        </w:rPr>
        <w:t> </w:t>
      </w:r>
      <w:r w:rsidR="00850A81" w:rsidRPr="00E9604A">
        <w:rPr>
          <w:sz w:val="24"/>
          <w:szCs w:val="24"/>
        </w:rPr>
        <w:t>Guided by the Fifth Mark of Mission, members of the Anglicans and Episcopalians strive to safeguard the integrity of creation and sustain and renew the earth.</w:t>
      </w:r>
    </w:p>
    <w:p w14:paraId="38A604E7" w14:textId="77777777" w:rsidR="0045700B" w:rsidRPr="00E9604A" w:rsidRDefault="0045700B" w:rsidP="00EB7B31">
      <w:pPr>
        <w:spacing w:line="240" w:lineRule="auto"/>
        <w:contextualSpacing/>
        <w:rPr>
          <w:sz w:val="24"/>
          <w:szCs w:val="24"/>
        </w:rPr>
      </w:pPr>
    </w:p>
    <w:p w14:paraId="62FE26A8" w14:textId="38FDC058" w:rsidR="0045700B" w:rsidRPr="00EB7B31" w:rsidRDefault="0045700B" w:rsidP="00EB7B31">
      <w:pPr>
        <w:pStyle w:val="ListParagraph"/>
        <w:numPr>
          <w:ilvl w:val="0"/>
          <w:numId w:val="5"/>
        </w:numPr>
        <w:spacing w:line="240" w:lineRule="auto"/>
        <w:rPr>
          <w:sz w:val="24"/>
          <w:szCs w:val="24"/>
        </w:rPr>
      </w:pPr>
      <w:r w:rsidRPr="00EB7B31">
        <w:rPr>
          <w:sz w:val="24"/>
          <w:szCs w:val="24"/>
        </w:rPr>
        <w:t>Other Leaders</w:t>
      </w:r>
    </w:p>
    <w:p w14:paraId="2F7AD88E" w14:textId="77777777" w:rsidR="00EB7B31" w:rsidRPr="00E9604A" w:rsidRDefault="00EB7B31" w:rsidP="00EB7B31">
      <w:pPr>
        <w:spacing w:line="240" w:lineRule="auto"/>
        <w:ind w:left="360"/>
        <w:contextualSpacing/>
        <w:rPr>
          <w:rStyle w:val="Hyperlink"/>
          <w:sz w:val="24"/>
          <w:szCs w:val="24"/>
        </w:rPr>
      </w:pPr>
      <w:r w:rsidRPr="00E9604A">
        <w:rPr>
          <w:sz w:val="24"/>
          <w:szCs w:val="24"/>
        </w:rPr>
        <w:fldChar w:fldCharType="begin"/>
      </w:r>
      <w:r w:rsidRPr="00E9604A">
        <w:rPr>
          <w:sz w:val="24"/>
          <w:szCs w:val="24"/>
        </w:rPr>
        <w:instrText xml:space="preserve"> HYPERLINK "https://r.search.yahoo.com/_ylt=AwrFbEsDSnFm2IETuw9XNyoA;_ylu=Y29sbwNiZjEEcG9zAzEEdnRpZAMEc2VjA3Ny/RV=2/RE=1719910147/RO=10/RU=https%3a%2f%2fepiscopalmaine.org%2fministries%2fadvocacy%2fcreation-care%2f/RK=2/RS=XqRfNRmTzlCh7M.iPxtSI6viZlk-" </w:instrText>
      </w:r>
      <w:r w:rsidRPr="00E9604A">
        <w:rPr>
          <w:sz w:val="24"/>
          <w:szCs w:val="24"/>
        </w:rPr>
      </w:r>
      <w:r w:rsidRPr="00E9604A">
        <w:rPr>
          <w:sz w:val="24"/>
          <w:szCs w:val="24"/>
        </w:rPr>
        <w:fldChar w:fldCharType="separate"/>
      </w:r>
    </w:p>
    <w:p w14:paraId="16D288CB" w14:textId="77777777" w:rsidR="00EB7B31" w:rsidRPr="00E9604A" w:rsidRDefault="00EB7B31" w:rsidP="00EB7B31">
      <w:pPr>
        <w:pStyle w:val="ListParagraph"/>
        <w:numPr>
          <w:ilvl w:val="0"/>
          <w:numId w:val="5"/>
        </w:numPr>
        <w:spacing w:line="240" w:lineRule="auto"/>
        <w:ind w:left="1080"/>
        <w:rPr>
          <w:sz w:val="24"/>
          <w:szCs w:val="24"/>
        </w:rPr>
      </w:pPr>
      <w:r w:rsidRPr="00E9604A">
        <w:rPr>
          <w:rStyle w:val="Hyperlink"/>
          <w:sz w:val="24"/>
          <w:szCs w:val="24"/>
        </w:rPr>
        <w:t>Diocese of Maine: Creation Care: Social Justice Ministry</w:t>
      </w:r>
      <w:r w:rsidRPr="00E9604A">
        <w:rPr>
          <w:sz w:val="24"/>
          <w:szCs w:val="24"/>
        </w:rPr>
        <w:fldChar w:fldCharType="end"/>
      </w:r>
      <w:r w:rsidRPr="00E9604A">
        <w:rPr>
          <w:sz w:val="24"/>
          <w:szCs w:val="24"/>
        </w:rPr>
        <w:t xml:space="preserve"> Creation Care Council’s mission is to bear witness through the people of the Diocese of Maine to the need for justice in our relations with all living things, with those on the margins who bear the brunt of climate change, and with all creation. We aim to advocate, </w:t>
      </w:r>
      <w:proofErr w:type="gramStart"/>
      <w:r w:rsidRPr="00E9604A">
        <w:rPr>
          <w:sz w:val="24"/>
          <w:szCs w:val="24"/>
        </w:rPr>
        <w:t>network</w:t>
      </w:r>
      <w:proofErr w:type="gramEnd"/>
      <w:r w:rsidRPr="00E9604A">
        <w:rPr>
          <w:sz w:val="24"/>
          <w:szCs w:val="24"/>
        </w:rPr>
        <w:t xml:space="preserve"> and inspire through education, action, and worship so that the Diocese as a whole might fulfill its calling to care for creation.</w:t>
      </w:r>
    </w:p>
    <w:p w14:paraId="25D698FB" w14:textId="77777777" w:rsidR="00EB7B31" w:rsidRPr="00E9604A" w:rsidRDefault="00EB7B31" w:rsidP="00EB7B31">
      <w:pPr>
        <w:pStyle w:val="ListParagraph"/>
        <w:spacing w:line="240" w:lineRule="auto"/>
        <w:rPr>
          <w:sz w:val="24"/>
          <w:szCs w:val="24"/>
        </w:rPr>
      </w:pPr>
    </w:p>
    <w:p w14:paraId="34B7A8BB" w14:textId="77777777" w:rsidR="00EB7B31" w:rsidRPr="00E9604A" w:rsidRDefault="00000000" w:rsidP="00EB7B31">
      <w:pPr>
        <w:pStyle w:val="ListParagraph"/>
        <w:numPr>
          <w:ilvl w:val="0"/>
          <w:numId w:val="5"/>
        </w:numPr>
        <w:spacing w:line="240" w:lineRule="auto"/>
        <w:ind w:left="1080"/>
        <w:rPr>
          <w:sz w:val="24"/>
          <w:szCs w:val="24"/>
        </w:rPr>
      </w:pPr>
      <w:hyperlink r:id="rId64" w:history="1">
        <w:r w:rsidR="00EB7B31" w:rsidRPr="00E9604A">
          <w:rPr>
            <w:rStyle w:val="Hyperlink"/>
            <w:sz w:val="24"/>
            <w:szCs w:val="24"/>
          </w:rPr>
          <w:t>Diocese of Massachusetts, Creation Care Justice Network</w:t>
        </w:r>
      </w:hyperlink>
    </w:p>
    <w:p w14:paraId="04D0D5B8" w14:textId="77777777" w:rsidR="00EB7B31" w:rsidRPr="00E9604A" w:rsidRDefault="00EB7B31" w:rsidP="00EB7B31">
      <w:pPr>
        <w:spacing w:line="240" w:lineRule="auto"/>
        <w:ind w:left="360"/>
        <w:contextualSpacing/>
        <w:rPr>
          <w:sz w:val="24"/>
          <w:szCs w:val="24"/>
        </w:rPr>
      </w:pPr>
    </w:p>
    <w:p w14:paraId="6697E04B" w14:textId="3E858EC1" w:rsidR="00EB7B31" w:rsidRPr="00EB7B31" w:rsidRDefault="00EB7B31" w:rsidP="00EB7B31">
      <w:pPr>
        <w:pStyle w:val="ListParagraph"/>
        <w:numPr>
          <w:ilvl w:val="0"/>
          <w:numId w:val="5"/>
        </w:numPr>
        <w:spacing w:line="240" w:lineRule="auto"/>
        <w:ind w:left="1080"/>
        <w:rPr>
          <w:sz w:val="24"/>
          <w:szCs w:val="24"/>
        </w:rPr>
      </w:pPr>
      <w:r w:rsidRPr="00E9604A">
        <w:rPr>
          <w:sz w:val="24"/>
          <w:szCs w:val="24"/>
        </w:rPr>
        <w:t xml:space="preserve">Diocese of New Hampshire: </w:t>
      </w:r>
      <w:hyperlink r:id="rId65" w:history="1">
        <w:r w:rsidRPr="00E9604A">
          <w:rPr>
            <w:rStyle w:val="Hyperlink"/>
            <w:sz w:val="24"/>
            <w:szCs w:val="24"/>
          </w:rPr>
          <w:t>Earth Care Network’s</w:t>
        </w:r>
      </w:hyperlink>
      <w:r w:rsidRPr="00E9604A">
        <w:rPr>
          <w:sz w:val="24"/>
          <w:szCs w:val="24"/>
        </w:rPr>
        <w:t xml:space="preserve"> purpose is to lead the Episcopal Church of NH to care for the earth and to honor God in the face of all creation.</w:t>
      </w:r>
    </w:p>
    <w:p w14:paraId="6B84914F" w14:textId="77777777" w:rsidR="00EB7B31" w:rsidRDefault="00EB7B31" w:rsidP="00EB7B31">
      <w:pPr>
        <w:pStyle w:val="ListParagraph"/>
      </w:pPr>
    </w:p>
    <w:p w14:paraId="41881498" w14:textId="24C64D80" w:rsidR="00EF435F" w:rsidRPr="00E9604A" w:rsidRDefault="00000000" w:rsidP="00EB7B31">
      <w:pPr>
        <w:pStyle w:val="ListParagraph"/>
        <w:numPr>
          <w:ilvl w:val="0"/>
          <w:numId w:val="5"/>
        </w:numPr>
        <w:spacing w:line="240" w:lineRule="auto"/>
        <w:ind w:left="1080"/>
        <w:rPr>
          <w:sz w:val="24"/>
          <w:szCs w:val="24"/>
        </w:rPr>
      </w:pPr>
      <w:hyperlink r:id="rId66" w:history="1">
        <w:r w:rsidR="00EF435F" w:rsidRPr="00E9604A">
          <w:rPr>
            <w:rStyle w:val="Hyperlink"/>
            <w:sz w:val="24"/>
            <w:szCs w:val="24"/>
          </w:rPr>
          <w:t>Diocese of Olympia, Bishop’s Committee for the Environment</w:t>
        </w:r>
      </w:hyperlink>
    </w:p>
    <w:p w14:paraId="651B7D17" w14:textId="77777777" w:rsidR="00EF435F" w:rsidRPr="00E9604A" w:rsidRDefault="00EF435F" w:rsidP="00EB7B31">
      <w:pPr>
        <w:pStyle w:val="ListParagraph"/>
        <w:spacing w:line="240" w:lineRule="auto"/>
        <w:ind w:left="1080"/>
        <w:rPr>
          <w:sz w:val="24"/>
          <w:szCs w:val="24"/>
        </w:rPr>
      </w:pPr>
    </w:p>
    <w:p w14:paraId="18584807" w14:textId="6EA77EE7" w:rsidR="00EF435F" w:rsidRPr="00E9604A" w:rsidRDefault="00000000" w:rsidP="00EB7B31">
      <w:pPr>
        <w:pStyle w:val="ListParagraph"/>
        <w:numPr>
          <w:ilvl w:val="0"/>
          <w:numId w:val="5"/>
        </w:numPr>
        <w:spacing w:line="240" w:lineRule="auto"/>
        <w:ind w:left="1080"/>
        <w:rPr>
          <w:sz w:val="24"/>
          <w:szCs w:val="24"/>
        </w:rPr>
      </w:pPr>
      <w:hyperlink r:id="rId67" w:history="1">
        <w:r w:rsidR="00EF435F" w:rsidRPr="00E9604A">
          <w:rPr>
            <w:rStyle w:val="Hyperlink"/>
            <w:sz w:val="24"/>
            <w:szCs w:val="24"/>
          </w:rPr>
          <w:t xml:space="preserve">Diocese of Virginia, Creation Care </w:t>
        </w:r>
        <w:r w:rsidR="00EB7B31" w:rsidRPr="00E9604A">
          <w:rPr>
            <w:rStyle w:val="Hyperlink"/>
            <w:sz w:val="24"/>
            <w:szCs w:val="24"/>
          </w:rPr>
          <w:t>Committee</w:t>
        </w:r>
        <w:r w:rsidR="00EF435F" w:rsidRPr="00E9604A">
          <w:rPr>
            <w:rStyle w:val="Hyperlink"/>
            <w:sz w:val="24"/>
            <w:szCs w:val="24"/>
          </w:rPr>
          <w:t xml:space="preserve"> </w:t>
        </w:r>
        <w:r w:rsidR="00EB7B31">
          <w:rPr>
            <w:rStyle w:val="Hyperlink"/>
            <w:sz w:val="24"/>
            <w:szCs w:val="24"/>
          </w:rPr>
          <w:t>&amp;</w:t>
        </w:r>
        <w:r w:rsidR="00EF435F" w:rsidRPr="00E9604A">
          <w:rPr>
            <w:rStyle w:val="Hyperlink"/>
            <w:sz w:val="24"/>
            <w:szCs w:val="24"/>
          </w:rPr>
          <w:t xml:space="preserve"> Habitat Restoration Group</w:t>
        </w:r>
      </w:hyperlink>
    </w:p>
    <w:p w14:paraId="0DCFFA88" w14:textId="77777777" w:rsidR="00EF435F" w:rsidRPr="00E9604A" w:rsidRDefault="00EF435F" w:rsidP="00EB7B31">
      <w:pPr>
        <w:pStyle w:val="ListParagraph"/>
        <w:spacing w:line="240" w:lineRule="auto"/>
        <w:ind w:left="1080"/>
        <w:rPr>
          <w:sz w:val="24"/>
          <w:szCs w:val="24"/>
        </w:rPr>
      </w:pPr>
    </w:p>
    <w:p w14:paraId="13BD709C" w14:textId="77777777" w:rsidR="00EB7B31" w:rsidRDefault="00000000" w:rsidP="00EB7B31">
      <w:pPr>
        <w:pStyle w:val="ListParagraph"/>
        <w:numPr>
          <w:ilvl w:val="0"/>
          <w:numId w:val="5"/>
        </w:numPr>
        <w:spacing w:line="240" w:lineRule="auto"/>
        <w:ind w:left="1080"/>
        <w:rPr>
          <w:sz w:val="24"/>
          <w:szCs w:val="24"/>
        </w:rPr>
      </w:pPr>
      <w:hyperlink r:id="rId68" w:history="1">
        <w:r w:rsidR="0045700B" w:rsidRPr="00E9604A">
          <w:rPr>
            <w:rStyle w:val="Hyperlink"/>
            <w:sz w:val="24"/>
            <w:szCs w:val="24"/>
          </w:rPr>
          <w:t>Diocese of Washington, Environmental Network</w:t>
        </w:r>
      </w:hyperlink>
      <w:r w:rsidR="0045700B" w:rsidRPr="00E9604A">
        <w:rPr>
          <w:sz w:val="24"/>
          <w:szCs w:val="24"/>
        </w:rPr>
        <w:t xml:space="preserve"> </w:t>
      </w:r>
    </w:p>
    <w:p w14:paraId="6595D561" w14:textId="77777777" w:rsidR="00EB7B31" w:rsidRDefault="00EB7B31" w:rsidP="00EB7B31">
      <w:pPr>
        <w:pStyle w:val="ListParagraph"/>
      </w:pPr>
    </w:p>
    <w:p w14:paraId="75FCBF1A" w14:textId="77777777" w:rsidR="00EB7B31" w:rsidRDefault="00000000" w:rsidP="00EB7B31">
      <w:pPr>
        <w:pStyle w:val="ListParagraph"/>
        <w:numPr>
          <w:ilvl w:val="0"/>
          <w:numId w:val="5"/>
        </w:numPr>
        <w:spacing w:line="240" w:lineRule="auto"/>
        <w:ind w:left="1080"/>
        <w:rPr>
          <w:sz w:val="24"/>
          <w:szCs w:val="24"/>
        </w:rPr>
      </w:pPr>
      <w:hyperlink r:id="rId69" w:anchor=":~:text=Creation%20Care%20Justice%20Network%20(CCJN,the%20ecological%20and%20climate%20emergency." w:history="1">
        <w:r w:rsidR="0045700B" w:rsidRPr="00EB7B31">
          <w:rPr>
            <w:rStyle w:val="Hyperlink"/>
            <w:sz w:val="24"/>
            <w:szCs w:val="24"/>
          </w:rPr>
          <w:t>Diocese of Western Massachusetts, Creation Care</w:t>
        </w:r>
      </w:hyperlink>
      <w:r w:rsidR="00EB7B31" w:rsidRPr="00EB7B31">
        <w:rPr>
          <w:sz w:val="24"/>
          <w:szCs w:val="24"/>
        </w:rPr>
        <w:t xml:space="preserve">: Season of Creation 2024: </w:t>
      </w:r>
      <w:hyperlink r:id="rId70" w:history="1">
        <w:r w:rsidR="00EB7B31" w:rsidRPr="00EB7B31">
          <w:rPr>
            <w:rStyle w:val="Hyperlink"/>
            <w:sz w:val="24"/>
            <w:szCs w:val="24"/>
          </w:rPr>
          <w:t>A Celebration Guide for Episcopal Parishes</w:t>
        </w:r>
      </w:hyperlink>
      <w:r w:rsidR="00EB7B31" w:rsidRPr="00EB7B31">
        <w:rPr>
          <w:sz w:val="24"/>
          <w:szCs w:val="24"/>
        </w:rPr>
        <w:t xml:space="preserve">. </w:t>
      </w:r>
    </w:p>
    <w:p w14:paraId="7C3C4652" w14:textId="77777777" w:rsidR="00EB7B31" w:rsidRPr="00EB7B31" w:rsidRDefault="00EB7B31" w:rsidP="00EB7B31">
      <w:pPr>
        <w:pStyle w:val="ListParagraph"/>
        <w:rPr>
          <w:sz w:val="24"/>
          <w:szCs w:val="24"/>
        </w:rPr>
      </w:pPr>
    </w:p>
    <w:p w14:paraId="0E875E2E" w14:textId="77777777" w:rsidR="00EB7B31" w:rsidRDefault="00850A81" w:rsidP="00EB7B31">
      <w:pPr>
        <w:pStyle w:val="ListParagraph"/>
        <w:numPr>
          <w:ilvl w:val="0"/>
          <w:numId w:val="5"/>
        </w:numPr>
        <w:spacing w:line="240" w:lineRule="auto"/>
        <w:ind w:left="1080"/>
        <w:rPr>
          <w:sz w:val="24"/>
          <w:szCs w:val="24"/>
        </w:rPr>
      </w:pPr>
      <w:r w:rsidRPr="00EB7B31">
        <w:rPr>
          <w:sz w:val="24"/>
          <w:szCs w:val="24"/>
        </w:rPr>
        <w:t>Episcopal Church in Connecticut</w:t>
      </w:r>
      <w:r w:rsidR="00EF435F" w:rsidRPr="00EB7B31">
        <w:rPr>
          <w:sz w:val="24"/>
          <w:szCs w:val="24"/>
        </w:rPr>
        <w:t xml:space="preserve"> (ECCT)</w:t>
      </w:r>
      <w:r w:rsidRPr="00EB7B31">
        <w:rPr>
          <w:sz w:val="24"/>
          <w:szCs w:val="24"/>
        </w:rPr>
        <w:t xml:space="preserve">: </w:t>
      </w:r>
      <w:r w:rsidR="00EF435F" w:rsidRPr="00EB7B31">
        <w:rPr>
          <w:sz w:val="24"/>
          <w:szCs w:val="24"/>
        </w:rPr>
        <w:t xml:space="preserve">The focus of the </w:t>
      </w:r>
      <w:hyperlink r:id="rId71" w:history="1">
        <w:r w:rsidR="00EF435F" w:rsidRPr="00EB7B31">
          <w:rPr>
            <w:rStyle w:val="Hyperlink"/>
            <w:sz w:val="24"/>
            <w:szCs w:val="24"/>
          </w:rPr>
          <w:t>Creation Care Ministry Network</w:t>
        </w:r>
      </w:hyperlink>
      <w:r w:rsidR="00EF435F" w:rsidRPr="00EB7B31">
        <w:rPr>
          <w:sz w:val="24"/>
          <w:szCs w:val="24"/>
        </w:rPr>
        <w:t xml:space="preserve"> is to share creation care resources and support emerging and established creation care programs, events, initiatives and partnerships in ECCT.</w:t>
      </w:r>
    </w:p>
    <w:p w14:paraId="7A34BF9B" w14:textId="77777777" w:rsidR="00EB7B31" w:rsidRDefault="00EB7B31" w:rsidP="00EB7B31">
      <w:pPr>
        <w:pStyle w:val="ListParagraph"/>
      </w:pPr>
    </w:p>
    <w:p w14:paraId="77E43606" w14:textId="0F0D5BCC" w:rsidR="00EB7B31" w:rsidRPr="00EB7B31" w:rsidRDefault="00000000" w:rsidP="00EB7B31">
      <w:pPr>
        <w:pStyle w:val="ListParagraph"/>
        <w:numPr>
          <w:ilvl w:val="0"/>
          <w:numId w:val="5"/>
        </w:numPr>
        <w:spacing w:line="240" w:lineRule="auto"/>
        <w:ind w:left="1080"/>
        <w:rPr>
          <w:sz w:val="24"/>
          <w:szCs w:val="24"/>
        </w:rPr>
      </w:pPr>
      <w:hyperlink r:id="rId72" w:history="1">
        <w:r w:rsidR="00EB7B31" w:rsidRPr="00EB7B31">
          <w:rPr>
            <w:rStyle w:val="Hyperlink"/>
            <w:sz w:val="24"/>
            <w:szCs w:val="24"/>
          </w:rPr>
          <w:t>Sustain Island Home</w:t>
        </w:r>
      </w:hyperlink>
      <w:r w:rsidR="00EB7B31" w:rsidRPr="00EB7B31">
        <w:rPr>
          <w:sz w:val="24"/>
          <w:szCs w:val="24"/>
        </w:rPr>
        <w:t>: The Diocese of California’s web-based learning and climate advocacy platform, which Organizes the Carbon Tracker for the entire Episcopal Church.</w:t>
      </w:r>
    </w:p>
    <w:p w14:paraId="0959CB22" w14:textId="77777777" w:rsidR="00EB7B31" w:rsidRPr="00EB7B31" w:rsidRDefault="00EB7B31" w:rsidP="00EB7B31">
      <w:pPr>
        <w:spacing w:line="240" w:lineRule="auto"/>
        <w:rPr>
          <w:sz w:val="24"/>
          <w:szCs w:val="24"/>
        </w:rPr>
      </w:pPr>
    </w:p>
    <w:p w14:paraId="4CA75126" w14:textId="77777777" w:rsidR="00EB7B31" w:rsidRDefault="00EB7B31" w:rsidP="00EB7B31">
      <w:pPr>
        <w:spacing w:line="240" w:lineRule="auto"/>
        <w:contextualSpacing/>
        <w:rPr>
          <w:b/>
          <w:bCs/>
          <w:sz w:val="24"/>
          <w:szCs w:val="24"/>
        </w:rPr>
      </w:pPr>
    </w:p>
    <w:p w14:paraId="6FAD8AB5" w14:textId="77777777" w:rsidR="007B2C49" w:rsidRDefault="007B2C49" w:rsidP="00EB7B31">
      <w:pPr>
        <w:spacing w:line="240" w:lineRule="auto"/>
        <w:contextualSpacing/>
        <w:rPr>
          <w:b/>
          <w:bCs/>
          <w:sz w:val="24"/>
          <w:szCs w:val="24"/>
        </w:rPr>
      </w:pPr>
    </w:p>
    <w:p w14:paraId="31DE219D" w14:textId="77777777" w:rsidR="007B2C49" w:rsidRDefault="007B2C49" w:rsidP="00EB7B31">
      <w:pPr>
        <w:spacing w:line="240" w:lineRule="auto"/>
        <w:contextualSpacing/>
        <w:rPr>
          <w:b/>
          <w:bCs/>
          <w:sz w:val="24"/>
          <w:szCs w:val="24"/>
        </w:rPr>
      </w:pPr>
    </w:p>
    <w:p w14:paraId="00000097" w14:textId="6FAF445A" w:rsidR="0066381C" w:rsidRPr="00EB7B31" w:rsidRDefault="00054BB3" w:rsidP="00EB7B31">
      <w:pPr>
        <w:spacing w:line="240" w:lineRule="auto"/>
        <w:contextualSpacing/>
        <w:rPr>
          <w:b/>
          <w:bCs/>
          <w:sz w:val="24"/>
          <w:szCs w:val="24"/>
        </w:rPr>
      </w:pPr>
      <w:r w:rsidRPr="00EB7B31">
        <w:rPr>
          <w:b/>
          <w:bCs/>
          <w:sz w:val="24"/>
          <w:szCs w:val="24"/>
        </w:rPr>
        <w:lastRenderedPageBreak/>
        <w:t>Green Team Resources</w:t>
      </w:r>
    </w:p>
    <w:p w14:paraId="34274C74" w14:textId="77777777" w:rsidR="00EB7B31" w:rsidRDefault="00EB7B31" w:rsidP="00EB7B31">
      <w:pPr>
        <w:spacing w:line="240" w:lineRule="auto"/>
        <w:contextualSpacing/>
        <w:rPr>
          <w:b/>
          <w:bCs/>
          <w:sz w:val="24"/>
          <w:szCs w:val="24"/>
        </w:rPr>
      </w:pPr>
    </w:p>
    <w:p w14:paraId="140E0B3D" w14:textId="17A51BC6" w:rsidR="00054BB3" w:rsidRPr="00E9604A" w:rsidRDefault="00054BB3" w:rsidP="00EB7B31">
      <w:pPr>
        <w:spacing w:line="240" w:lineRule="auto"/>
        <w:contextualSpacing/>
        <w:rPr>
          <w:b/>
          <w:bCs/>
          <w:sz w:val="24"/>
          <w:szCs w:val="24"/>
        </w:rPr>
      </w:pPr>
      <w:r w:rsidRPr="00E9604A">
        <w:rPr>
          <w:b/>
          <w:bCs/>
          <w:sz w:val="24"/>
          <w:szCs w:val="24"/>
        </w:rPr>
        <w:t>Creation Care Corner: Green Bin Envy</w:t>
      </w:r>
    </w:p>
    <w:p w14:paraId="4600B199" w14:textId="31BC53AF" w:rsidR="00EB7B31" w:rsidRPr="007B2C49" w:rsidRDefault="00054BB3" w:rsidP="00EB7B31">
      <w:pPr>
        <w:spacing w:line="240" w:lineRule="auto"/>
        <w:contextualSpacing/>
        <w:rPr>
          <w:i/>
          <w:iCs/>
          <w:sz w:val="24"/>
          <w:szCs w:val="24"/>
        </w:rPr>
      </w:pPr>
      <w:r w:rsidRPr="00E9604A">
        <w:rPr>
          <w:sz w:val="24"/>
          <w:szCs w:val="24"/>
        </w:rPr>
        <w:t xml:space="preserve">You’ve seen them around town – those cute little green bins on the side of the road with the cheerful “Compost” logo.  You’ve probably heard from friends, neighbors, and fellow parishioners how easy and convenient it is to have their compost picked up every other week.  Maybe they brag about how little trash they create now that they’re composting all their food scraps; how they can even put bones, shells, bread, dairy products, and paper towels in their compost bin; how the bins snap shut to keep odors in and critters out, and how, every spring, they get a voucher for a free bag of compost to use on their lawn or garden.  They might even get a little self-righteous, talking about how they’re keeping waste out of the landfill and returning beneficial nutrients to the soil.  Maybe you’ve been thinking about signing up for compost pick-up, too, but are not sure where to begin.  Great idea!  And Creation Care Season is the perfect time to take that step and do something truly beneficial for “this fragile earth, our island home.”  Simply click on this </w:t>
      </w:r>
      <w:hyperlink r:id="rId73" w:history="1">
        <w:r w:rsidRPr="00E9604A">
          <w:rPr>
            <w:rStyle w:val="Hyperlink"/>
            <w:sz w:val="24"/>
            <w:szCs w:val="24"/>
          </w:rPr>
          <w:t>LINK</w:t>
        </w:r>
      </w:hyperlink>
      <w:r w:rsidRPr="00E9604A">
        <w:rPr>
          <w:sz w:val="24"/>
          <w:szCs w:val="24"/>
        </w:rPr>
        <w:t xml:space="preserve"> to the Black Earth Compost website and sign up for the residential compost program – and be sure to click on the box for email reminders the day before each compost pick-up.  </w:t>
      </w:r>
    </w:p>
    <w:p w14:paraId="4E8DC887" w14:textId="77777777" w:rsidR="00EB7B31" w:rsidRDefault="00EB7B31" w:rsidP="00EB7B31">
      <w:pPr>
        <w:spacing w:line="240" w:lineRule="auto"/>
        <w:contextualSpacing/>
        <w:rPr>
          <w:b/>
          <w:bCs/>
          <w:sz w:val="24"/>
          <w:szCs w:val="24"/>
          <w:u w:val="single"/>
        </w:rPr>
      </w:pPr>
    </w:p>
    <w:p w14:paraId="3FDB199B" w14:textId="23AA1253" w:rsidR="00054BB3" w:rsidRPr="00E9604A" w:rsidRDefault="00054BB3" w:rsidP="00EB7B31">
      <w:pPr>
        <w:spacing w:line="240" w:lineRule="auto"/>
        <w:contextualSpacing/>
        <w:rPr>
          <w:b/>
          <w:bCs/>
          <w:sz w:val="24"/>
          <w:szCs w:val="24"/>
          <w:u w:val="single"/>
        </w:rPr>
      </w:pPr>
      <w:r w:rsidRPr="00E9604A">
        <w:rPr>
          <w:b/>
          <w:bCs/>
          <w:sz w:val="24"/>
          <w:szCs w:val="24"/>
          <w:u w:val="single"/>
        </w:rPr>
        <w:t xml:space="preserve">Creation Care Corner: Resolve to recycle right!  </w:t>
      </w:r>
    </w:p>
    <w:p w14:paraId="44FAE200" w14:textId="77777777" w:rsidR="002801EB" w:rsidRPr="00E9604A" w:rsidRDefault="002801EB" w:rsidP="00EB7B31">
      <w:pPr>
        <w:spacing w:line="240" w:lineRule="auto"/>
        <w:contextualSpacing/>
        <w:rPr>
          <w:b/>
          <w:bCs/>
          <w:sz w:val="24"/>
          <w:szCs w:val="24"/>
        </w:rPr>
      </w:pPr>
    </w:p>
    <w:p w14:paraId="684C8664" w14:textId="77777777" w:rsidR="002801EB" w:rsidRPr="00E9604A" w:rsidRDefault="002801EB" w:rsidP="00EB7B31">
      <w:pPr>
        <w:spacing w:line="240" w:lineRule="auto"/>
        <w:contextualSpacing/>
        <w:rPr>
          <w:color w:val="000000" w:themeColor="text1"/>
          <w:sz w:val="24"/>
          <w:szCs w:val="24"/>
        </w:rPr>
      </w:pPr>
      <w:r w:rsidRPr="00E9604A">
        <w:rPr>
          <w:b/>
          <w:bCs/>
          <w:color w:val="000000" w:themeColor="text1"/>
          <w:sz w:val="24"/>
          <w:szCs w:val="24"/>
        </w:rPr>
        <w:t>What’s the best thing to do with plastic bags?</w:t>
      </w:r>
      <w:r w:rsidRPr="00E9604A">
        <w:rPr>
          <w:color w:val="000000" w:themeColor="text1"/>
          <w:sz w:val="24"/>
          <w:szCs w:val="24"/>
        </w:rPr>
        <w:t xml:space="preserve"> </w:t>
      </w:r>
    </w:p>
    <w:p w14:paraId="5C81F568" w14:textId="0131E8DB" w:rsidR="00054BB3" w:rsidRPr="00E9604A" w:rsidRDefault="002801EB" w:rsidP="00EB7B31">
      <w:pPr>
        <w:spacing w:line="240" w:lineRule="auto"/>
        <w:contextualSpacing/>
        <w:rPr>
          <w:color w:val="000000" w:themeColor="text1"/>
          <w:sz w:val="24"/>
          <w:szCs w:val="24"/>
        </w:rPr>
      </w:pPr>
      <w:r w:rsidRPr="00E9604A">
        <w:rPr>
          <w:color w:val="000000" w:themeColor="text1"/>
          <w:sz w:val="24"/>
          <w:szCs w:val="24"/>
        </w:rPr>
        <w:t xml:space="preserve">Rhode Island became the first state in the nation to have a comprehensive plastic bag recycling program in place! </w:t>
      </w:r>
      <w:r w:rsidRPr="00E9604A">
        <w:rPr>
          <w:sz w:val="24"/>
          <w:szCs w:val="24"/>
        </w:rPr>
        <w:t xml:space="preserve">Plastic bags can be recycled, but no, they should NEVER go in your recycling bin.  Plastic bags clog and damage the machinery used for recycling other items, so they must be handled separately.  </w:t>
      </w:r>
      <w:r w:rsidRPr="00E9604A">
        <w:rPr>
          <w:color w:val="000000" w:themeColor="text1"/>
          <w:sz w:val="24"/>
          <w:szCs w:val="24"/>
        </w:rPr>
        <w:t xml:space="preserve">With very few exceptions (clingy food wrap, biodegradable bags, and fertilizer/pesticide bags), if a plastic bag or film can be stretched, even just a little, you can return it to a large store in RI for recycling. To test this out, press the film over your thumb. One of the tougher-to-stretch but acceptable films is the kind used to line many cereal boxes. </w:t>
      </w:r>
      <w:r w:rsidR="00650589" w:rsidRPr="00E9604A">
        <w:rPr>
          <w:color w:val="000000" w:themeColor="text1"/>
          <w:sz w:val="24"/>
          <w:szCs w:val="24"/>
        </w:rPr>
        <w:t xml:space="preserve">Did you know </w:t>
      </w:r>
      <w:r w:rsidRPr="00E9604A">
        <w:rPr>
          <w:color w:val="000000" w:themeColor="text1"/>
          <w:sz w:val="24"/>
          <w:szCs w:val="24"/>
        </w:rPr>
        <w:t>bread</w:t>
      </w:r>
      <w:r w:rsidR="00650589" w:rsidRPr="00E9604A">
        <w:rPr>
          <w:color w:val="000000" w:themeColor="text1"/>
          <w:sz w:val="24"/>
          <w:szCs w:val="24"/>
        </w:rPr>
        <w:t xml:space="preserve">, cereal, </w:t>
      </w:r>
      <w:r w:rsidRPr="00E9604A">
        <w:rPr>
          <w:color w:val="000000" w:themeColor="text1"/>
          <w:sz w:val="24"/>
          <w:szCs w:val="24"/>
        </w:rPr>
        <w:t xml:space="preserve">bagels bags, drying cleanings bags, newspaper sleeves, zippered sandwich bags, </w:t>
      </w:r>
      <w:r w:rsidR="00650589" w:rsidRPr="00E9604A">
        <w:rPr>
          <w:sz w:val="24"/>
          <w:szCs w:val="24"/>
        </w:rPr>
        <w:t xml:space="preserve">birdseed, ice, and plastic mailing envelopes (labels removed) can be recycled in the </w:t>
      </w:r>
      <w:r w:rsidRPr="00E9604A">
        <w:rPr>
          <w:rFonts w:eastAsia="Times New Roman"/>
          <w:color w:val="000000" w:themeColor="text1"/>
          <w:sz w:val="24"/>
          <w:szCs w:val="24"/>
        </w:rPr>
        <w:t xml:space="preserve">receptacles found in entrance of Shaw's and Stop &amp; Shop. </w:t>
      </w:r>
      <w:r w:rsidRPr="00E9604A">
        <w:rPr>
          <w:color w:val="000000" w:themeColor="text1"/>
          <w:sz w:val="24"/>
          <w:szCs w:val="24"/>
        </w:rPr>
        <w:t>Drop off Centers for Plastic bags in RI can be found on the</w:t>
      </w:r>
      <w:r w:rsidRPr="00E9604A">
        <w:rPr>
          <w:b/>
          <w:bCs/>
          <w:color w:val="000000" w:themeColor="text1"/>
          <w:sz w:val="24"/>
          <w:szCs w:val="24"/>
        </w:rPr>
        <w:t xml:space="preserve"> </w:t>
      </w:r>
      <w:hyperlink r:id="rId74" w:history="1">
        <w:r w:rsidRPr="00E9604A">
          <w:rPr>
            <w:color w:val="0000FF"/>
            <w:sz w:val="24"/>
            <w:szCs w:val="24"/>
            <w:u w:val="single"/>
          </w:rPr>
          <w:t>RI Resource Recovery CO. (rirrc.org)</w:t>
        </w:r>
      </w:hyperlink>
      <w:r w:rsidR="00650589" w:rsidRPr="00E9604A">
        <w:rPr>
          <w:color w:val="000000" w:themeColor="text1"/>
          <w:sz w:val="24"/>
          <w:szCs w:val="24"/>
        </w:rPr>
        <w:t xml:space="preserve">. </w:t>
      </w:r>
      <w:r w:rsidR="00650589" w:rsidRPr="00E9604A">
        <w:rPr>
          <w:sz w:val="24"/>
          <w:szCs w:val="24"/>
        </w:rPr>
        <w:t>L</w:t>
      </w:r>
      <w:r w:rsidR="00054BB3" w:rsidRPr="00E9604A">
        <w:rPr>
          <w:sz w:val="24"/>
          <w:szCs w:val="24"/>
        </w:rPr>
        <w:t xml:space="preserve">ook for the symbol that </w:t>
      </w:r>
      <w:proofErr w:type="gramStart"/>
      <w:r w:rsidR="00054BB3" w:rsidRPr="00E9604A">
        <w:rPr>
          <w:sz w:val="24"/>
          <w:szCs w:val="24"/>
        </w:rPr>
        <w:t>says</w:t>
      </w:r>
      <w:proofErr w:type="gramEnd"/>
      <w:r w:rsidR="00054BB3" w:rsidRPr="00E9604A">
        <w:rPr>
          <w:sz w:val="24"/>
          <w:szCs w:val="24"/>
        </w:rPr>
        <w:t xml:space="preserve"> “Store Drop-off” (see below).  </w:t>
      </w:r>
      <w:proofErr w:type="gramStart"/>
      <w:r w:rsidR="00054BB3" w:rsidRPr="00E9604A">
        <w:rPr>
          <w:sz w:val="24"/>
          <w:szCs w:val="24"/>
        </w:rPr>
        <w:t>So</w:t>
      </w:r>
      <w:proofErr w:type="gramEnd"/>
      <w:r w:rsidR="00054BB3" w:rsidRPr="00E9604A">
        <w:rPr>
          <w:sz w:val="24"/>
          <w:szCs w:val="24"/>
        </w:rPr>
        <w:t xml:space="preserve"> give the thumb test a try and put plastic bags where they belong – in a designated drop-off bin.</w:t>
      </w:r>
    </w:p>
    <w:p w14:paraId="00B08CA6" w14:textId="77777777" w:rsidR="00054BB3" w:rsidRPr="00E9604A" w:rsidRDefault="00054BB3" w:rsidP="00EB7B31">
      <w:pPr>
        <w:spacing w:line="240" w:lineRule="auto"/>
        <w:contextualSpacing/>
        <w:jc w:val="center"/>
        <w:rPr>
          <w:sz w:val="24"/>
          <w:szCs w:val="24"/>
        </w:rPr>
      </w:pPr>
      <w:r w:rsidRPr="00E9604A">
        <w:rPr>
          <w:noProof/>
          <w:sz w:val="24"/>
          <w:szCs w:val="24"/>
        </w:rPr>
        <w:drawing>
          <wp:inline distT="0" distB="0" distL="0" distR="0" wp14:anchorId="7F03CB65" wp14:editId="4F9EDAED">
            <wp:extent cx="3010083" cy="1733392"/>
            <wp:effectExtent l="19050" t="19050" r="19050" b="19685"/>
            <wp:docPr id="192964169" name="Picture 3" descr="A blue recycle bin next to a plastic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64169" name="Picture 3" descr="A blue recycle bin next to a plastic bag&#10;&#10;Description automatically generated"/>
                    <pic:cNvPicPr>
                      <a:picLocks noChangeAspect="1" noChangeArrowheads="1"/>
                    </pic:cNvPicPr>
                  </pic:nvPicPr>
                  <pic:blipFill rotWithShape="1">
                    <a:blip r:embed="rId75">
                      <a:extLst>
                        <a:ext uri="{28A0092B-C50C-407E-A947-70E740481C1C}">
                          <a14:useLocalDpi xmlns:a14="http://schemas.microsoft.com/office/drawing/2010/main" val="0"/>
                        </a:ext>
                      </a:extLst>
                    </a:blip>
                    <a:srcRect b="4023"/>
                    <a:stretch/>
                  </pic:blipFill>
                  <pic:spPr bwMode="auto">
                    <a:xfrm>
                      <a:off x="0" y="0"/>
                      <a:ext cx="3016572" cy="1737129"/>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r w:rsidRPr="00E9604A">
        <w:rPr>
          <w:noProof/>
          <w:sz w:val="24"/>
          <w:szCs w:val="24"/>
        </w:rPr>
        <w:drawing>
          <wp:inline distT="0" distB="0" distL="0" distR="0" wp14:anchorId="1C418C0B" wp14:editId="19A64296">
            <wp:extent cx="1171575" cy="1828800"/>
            <wp:effectExtent l="0" t="0" r="9525" b="0"/>
            <wp:docPr id="1036325752" name="Picture 5" descr="Plastic Bags and Wrap NEVER in the Bin | Recycling &amp; Trash News | Town of  Arl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stic Bags and Wrap NEVER in the Bin | Recycling &amp; Trash News | Town of  Arlington"/>
                    <pic:cNvPicPr>
                      <a:picLocks noChangeAspect="1" noChangeArrowheads="1"/>
                    </pic:cNvPicPr>
                  </pic:nvPicPr>
                  <pic:blipFill rotWithShape="1">
                    <a:blip r:embed="rId76">
                      <a:extLst>
                        <a:ext uri="{28A0092B-C50C-407E-A947-70E740481C1C}">
                          <a14:useLocalDpi xmlns:a14="http://schemas.microsoft.com/office/drawing/2010/main" val="0"/>
                        </a:ext>
                      </a:extLst>
                    </a:blip>
                    <a:srcRect l="21658" t="3449" r="21660" b="10465"/>
                    <a:stretch/>
                  </pic:blipFill>
                  <pic:spPr bwMode="auto">
                    <a:xfrm>
                      <a:off x="0" y="0"/>
                      <a:ext cx="1171575" cy="1828800"/>
                    </a:xfrm>
                    <a:prstGeom prst="rect">
                      <a:avLst/>
                    </a:prstGeom>
                    <a:noFill/>
                    <a:ln>
                      <a:noFill/>
                    </a:ln>
                    <a:extLst>
                      <a:ext uri="{53640926-AAD7-44D8-BBD7-CCE9431645EC}">
                        <a14:shadowObscured xmlns:a14="http://schemas.microsoft.com/office/drawing/2010/main"/>
                      </a:ext>
                    </a:extLst>
                  </pic:spPr>
                </pic:pic>
              </a:graphicData>
            </a:graphic>
          </wp:inline>
        </w:drawing>
      </w:r>
      <w:r w:rsidRPr="00E9604A">
        <w:rPr>
          <w:noProof/>
          <w:sz w:val="24"/>
          <w:szCs w:val="24"/>
        </w:rPr>
        <w:drawing>
          <wp:inline distT="0" distB="0" distL="0" distR="0" wp14:anchorId="1A553E00" wp14:editId="533840BE">
            <wp:extent cx="1352550" cy="1809750"/>
            <wp:effectExtent l="19050" t="19050" r="19050" b="19050"/>
            <wp:docPr id="1768077210" name="Picture 6" descr="A white recycle bin with green recyc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77210" name="Picture 6" descr="A white recycle bin with green recycle logo&#10;&#10;Description automatically generated"/>
                    <pic:cNvPicPr>
                      <a:picLocks noChangeAspect="1" noChangeArrowheads="1"/>
                    </pic:cNvPicPr>
                  </pic:nvPicPr>
                  <pic:blipFill rotWithShape="1">
                    <a:blip r:embed="rId77">
                      <a:extLst>
                        <a:ext uri="{28A0092B-C50C-407E-A947-70E740481C1C}">
                          <a14:useLocalDpi xmlns:a14="http://schemas.microsoft.com/office/drawing/2010/main" val="0"/>
                        </a:ext>
                      </a:extLst>
                    </a:blip>
                    <a:srcRect l="6557" t="5091" r="4918" b="6182"/>
                    <a:stretch/>
                  </pic:blipFill>
                  <pic:spPr bwMode="auto">
                    <a:xfrm>
                      <a:off x="0" y="0"/>
                      <a:ext cx="1355667" cy="1813921"/>
                    </a:xfrm>
                    <a:prstGeom prst="rect">
                      <a:avLst/>
                    </a:prstGeom>
                    <a:noFill/>
                    <a:ln>
                      <a:solidFill>
                        <a:srgbClr val="1E924D"/>
                      </a:solidFill>
                    </a:ln>
                    <a:extLst>
                      <a:ext uri="{53640926-AAD7-44D8-BBD7-CCE9431645EC}">
                        <a14:shadowObscured xmlns:a14="http://schemas.microsoft.com/office/drawing/2010/main"/>
                      </a:ext>
                    </a:extLst>
                  </pic:spPr>
                </pic:pic>
              </a:graphicData>
            </a:graphic>
          </wp:inline>
        </w:drawing>
      </w:r>
    </w:p>
    <w:p w14:paraId="0A0DF350" w14:textId="77777777" w:rsidR="00054BB3" w:rsidRPr="00E9604A" w:rsidRDefault="00054BB3" w:rsidP="00EB7B31">
      <w:pPr>
        <w:spacing w:line="240" w:lineRule="auto"/>
        <w:contextualSpacing/>
        <w:rPr>
          <w:b/>
          <w:bCs/>
          <w:sz w:val="24"/>
          <w:szCs w:val="24"/>
        </w:rPr>
      </w:pPr>
    </w:p>
    <w:p w14:paraId="10106512" w14:textId="752AE7DD" w:rsidR="00054BB3" w:rsidRPr="00E9604A" w:rsidRDefault="00054BB3" w:rsidP="00EB7B31">
      <w:pPr>
        <w:spacing w:line="240" w:lineRule="auto"/>
        <w:contextualSpacing/>
        <w:rPr>
          <w:b/>
          <w:bCs/>
          <w:sz w:val="24"/>
          <w:szCs w:val="24"/>
        </w:rPr>
      </w:pPr>
      <w:r w:rsidRPr="00E9604A">
        <w:rPr>
          <w:b/>
          <w:bCs/>
          <w:sz w:val="24"/>
          <w:szCs w:val="24"/>
        </w:rPr>
        <w:t>Creation Care Corner: Wash, Rinse, Repeat</w:t>
      </w:r>
    </w:p>
    <w:p w14:paraId="60020FD2" w14:textId="58ECB42A" w:rsidR="00054BB3" w:rsidRPr="00E9604A" w:rsidRDefault="00054BB3" w:rsidP="00EB7B31">
      <w:pPr>
        <w:spacing w:line="240" w:lineRule="auto"/>
        <w:contextualSpacing/>
        <w:rPr>
          <w:sz w:val="24"/>
          <w:szCs w:val="24"/>
        </w:rPr>
      </w:pPr>
      <w:r w:rsidRPr="00E9604A">
        <w:rPr>
          <w:sz w:val="24"/>
          <w:szCs w:val="24"/>
        </w:rPr>
        <w:t>Those heavy jugs of laundry detergent are not just a burden to carry home from the store – they’re also a burden on the environment.  Even though the jugs are recyclable, the sad truth is that most of them end up in landfills or add to mountains of plastic waste.  And because liquid detergent is up to 90% water, the jugs are bulky and heavy, requiring more resources to transport and store.  Detergent pods are a bit better, but they, too, usually come in plastic containers.  For a simple way to make laundry easier on yourself and on the environment, consider switching to laundry detergent sheets.  These flexible detergent sheets dissolve completely in water, can be cut to fit various size loads, and are great for travel.  Best of all, they come packaged in a thin paper envelope, which fits easily in a cupboard or drawer and can be recycled when empty.  Detergent sheets may be hard to find at the supermarket, but they’re widely available through online retailers</w:t>
      </w:r>
      <w:r w:rsidR="002801EB" w:rsidRPr="00E9604A">
        <w:rPr>
          <w:sz w:val="24"/>
          <w:szCs w:val="24"/>
        </w:rPr>
        <w:t>.</w:t>
      </w:r>
    </w:p>
    <w:p w14:paraId="6317C97E" w14:textId="773BB703" w:rsidR="00054BB3" w:rsidRPr="00E9604A" w:rsidRDefault="00054BB3" w:rsidP="00EB7B31">
      <w:pPr>
        <w:spacing w:line="240" w:lineRule="auto"/>
        <w:contextualSpacing/>
        <w:rPr>
          <w:b/>
          <w:bCs/>
          <w:sz w:val="24"/>
          <w:szCs w:val="24"/>
        </w:rPr>
      </w:pPr>
    </w:p>
    <w:p w14:paraId="2299D3B9" w14:textId="77777777" w:rsidR="00054BB3" w:rsidRPr="00E9604A" w:rsidRDefault="00054BB3" w:rsidP="00EB7B31">
      <w:pPr>
        <w:spacing w:line="240" w:lineRule="auto"/>
        <w:contextualSpacing/>
        <w:rPr>
          <w:b/>
          <w:bCs/>
          <w:sz w:val="24"/>
          <w:szCs w:val="24"/>
        </w:rPr>
      </w:pPr>
      <w:r w:rsidRPr="00E9604A">
        <w:rPr>
          <w:b/>
          <w:bCs/>
          <w:sz w:val="24"/>
          <w:szCs w:val="24"/>
        </w:rPr>
        <w:t>Making the Most of Your Green Bin</w:t>
      </w:r>
    </w:p>
    <w:p w14:paraId="025C17BC" w14:textId="77777777" w:rsidR="00054BB3" w:rsidRPr="00E9604A" w:rsidRDefault="00054BB3" w:rsidP="00EB7B31">
      <w:pPr>
        <w:spacing w:line="240" w:lineRule="auto"/>
        <w:contextualSpacing/>
        <w:rPr>
          <w:sz w:val="24"/>
          <w:szCs w:val="24"/>
        </w:rPr>
      </w:pPr>
      <w:r w:rsidRPr="00E9604A">
        <w:rPr>
          <w:sz w:val="24"/>
          <w:szCs w:val="24"/>
        </w:rPr>
        <w:t xml:space="preserve">Now that you’ve signed up for residential compost pick-up with Black Earth Compost (if you didn’t get to it yet, </w:t>
      </w:r>
      <w:hyperlink r:id="rId78" w:history="1">
        <w:r w:rsidRPr="00E9604A">
          <w:rPr>
            <w:rStyle w:val="Hyperlink"/>
            <w:sz w:val="24"/>
            <w:szCs w:val="24"/>
          </w:rPr>
          <w:t>here’s the LINK</w:t>
        </w:r>
      </w:hyperlink>
      <w:r w:rsidRPr="00E9604A">
        <w:rPr>
          <w:sz w:val="24"/>
          <w:szCs w:val="24"/>
        </w:rPr>
        <w:t xml:space="preserve">), you’re undoubtedly enjoying the benefits of creating less trash each week – maybe you even skip a week of trash collection and save on trash bags, too!  You’ve mastered the basics, such as putting a folded paper bag in the bottom of your compost bag to absorb </w:t>
      </w:r>
      <w:proofErr w:type="gramStart"/>
      <w:r w:rsidRPr="00E9604A">
        <w:rPr>
          <w:sz w:val="24"/>
          <w:szCs w:val="24"/>
        </w:rPr>
        <w:t>moisture, and</w:t>
      </w:r>
      <w:proofErr w:type="gramEnd"/>
      <w:r w:rsidRPr="00E9604A">
        <w:rPr>
          <w:sz w:val="24"/>
          <w:szCs w:val="24"/>
        </w:rPr>
        <w:t xml:space="preserve"> wrapping up stinky things like meat scraps and fish skins in newspaper before putting in your bin. And you’ve probably learned that compostable bags don’t last forever (obviously!), so only buy a few months’ </w:t>
      </w:r>
      <w:proofErr w:type="gramStart"/>
      <w:r w:rsidRPr="00E9604A">
        <w:rPr>
          <w:sz w:val="24"/>
          <w:szCs w:val="24"/>
        </w:rPr>
        <w:t>supply</w:t>
      </w:r>
      <w:proofErr w:type="gramEnd"/>
      <w:r w:rsidRPr="00E9604A">
        <w:rPr>
          <w:sz w:val="24"/>
          <w:szCs w:val="24"/>
        </w:rPr>
        <w:t xml:space="preserve"> and keep them away from heat and light.  Now it’s time to take your composting game to the next level and consider using compostable products instead of disposable cups, plates, bowls, cutlery, and – for all you bakers out there – even parchment paper.  But beware!  There are some compost wannabes that might claim to be compostable, but do not meet the strict standards for making organic compost.  Luckily, there’s an easy way to find the right products.  Just look for one or more of these symbols when you shop online or at the store:</w:t>
      </w:r>
    </w:p>
    <w:p w14:paraId="22072B44" w14:textId="14F64C54" w:rsidR="00054BB3" w:rsidRPr="00E9604A" w:rsidRDefault="00054BB3" w:rsidP="00EB7B31">
      <w:pPr>
        <w:spacing w:line="240" w:lineRule="auto"/>
        <w:contextualSpacing/>
        <w:jc w:val="center"/>
        <w:rPr>
          <w:sz w:val="24"/>
          <w:szCs w:val="24"/>
        </w:rPr>
      </w:pPr>
      <w:r w:rsidRPr="00E9604A">
        <w:rPr>
          <w:noProof/>
          <w:sz w:val="24"/>
          <w:szCs w:val="24"/>
        </w:rPr>
        <w:drawing>
          <wp:inline distT="0" distB="0" distL="0" distR="0" wp14:anchorId="3F3A0FF4" wp14:editId="0383E5B0">
            <wp:extent cx="4193143" cy="1824196"/>
            <wp:effectExtent l="0" t="0" r="0" b="5080"/>
            <wp:docPr id="877336934" name="Picture 1" descr="A group of logos and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36934" name="Picture 1" descr="A group of logos and symbols&#10;&#10;Description automatically generated with medium confidence"/>
                    <pic:cNvPicPr/>
                  </pic:nvPicPr>
                  <pic:blipFill>
                    <a:blip r:embed="rId79"/>
                    <a:stretch>
                      <a:fillRect/>
                    </a:stretch>
                  </pic:blipFill>
                  <pic:spPr>
                    <a:xfrm>
                      <a:off x="0" y="0"/>
                      <a:ext cx="4247943" cy="1848036"/>
                    </a:xfrm>
                    <a:prstGeom prst="rect">
                      <a:avLst/>
                    </a:prstGeom>
                  </pic:spPr>
                </pic:pic>
              </a:graphicData>
            </a:graphic>
          </wp:inline>
        </w:drawing>
      </w:r>
      <w:r w:rsidR="00EB7B31" w:rsidRPr="00E9604A">
        <w:rPr>
          <w:noProof/>
          <w:sz w:val="24"/>
          <w:szCs w:val="24"/>
        </w:rPr>
        <w:drawing>
          <wp:inline distT="0" distB="0" distL="0" distR="0" wp14:anchorId="47DAE744" wp14:editId="2C004BBD">
            <wp:extent cx="1425914" cy="1827283"/>
            <wp:effectExtent l="0" t="0" r="0" b="1905"/>
            <wp:docPr id="775628558" name="Picture 1" descr="A green and orange garbage 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28558" name="Picture 1" descr="A green and orange garbage can&#10;&#10;Description automatically generated"/>
                    <pic:cNvPicPr>
                      <a:picLocks noChangeAspect="1" noChangeArrowheads="1"/>
                    </pic:cNvPicPr>
                  </pic:nvPicPr>
                  <pic:blipFill rotWithShape="1">
                    <a:blip r:embed="rId80">
                      <a:extLst>
                        <a:ext uri="{28A0092B-C50C-407E-A947-70E740481C1C}">
                          <a14:useLocalDpi xmlns:a14="http://schemas.microsoft.com/office/drawing/2010/main" val="0"/>
                        </a:ext>
                      </a:extLst>
                    </a:blip>
                    <a:srcRect t="1983"/>
                    <a:stretch/>
                  </pic:blipFill>
                  <pic:spPr bwMode="auto">
                    <a:xfrm>
                      <a:off x="0" y="0"/>
                      <a:ext cx="1477526" cy="1893423"/>
                    </a:xfrm>
                    <a:prstGeom prst="rect">
                      <a:avLst/>
                    </a:prstGeom>
                    <a:noFill/>
                    <a:ln>
                      <a:noFill/>
                    </a:ln>
                    <a:extLst>
                      <a:ext uri="{53640926-AAD7-44D8-BBD7-CCE9431645EC}">
                        <a14:shadowObscured xmlns:a14="http://schemas.microsoft.com/office/drawing/2010/main"/>
                      </a:ext>
                    </a:extLst>
                  </pic:spPr>
                </pic:pic>
              </a:graphicData>
            </a:graphic>
          </wp:inline>
        </w:drawing>
      </w:r>
    </w:p>
    <w:p w14:paraId="75A07FB2" w14:textId="1CC3E07C" w:rsidR="005F3D00" w:rsidRPr="00E9604A" w:rsidRDefault="00054BB3" w:rsidP="00EB7B31">
      <w:pPr>
        <w:spacing w:line="240" w:lineRule="auto"/>
        <w:contextualSpacing/>
        <w:rPr>
          <w:sz w:val="24"/>
          <w:szCs w:val="24"/>
        </w:rPr>
      </w:pPr>
      <w:r w:rsidRPr="00E9604A">
        <w:rPr>
          <w:sz w:val="24"/>
          <w:szCs w:val="24"/>
        </w:rPr>
        <w:t xml:space="preserve">For more information, log in to your Black Earth Compost account and click on the “Shop” tab.  And if you haven’t checked your Black Earth account in a while, log in now and </w:t>
      </w:r>
      <w:proofErr w:type="gramStart"/>
      <w:r w:rsidRPr="00E9604A">
        <w:rPr>
          <w:sz w:val="24"/>
          <w:szCs w:val="24"/>
        </w:rPr>
        <w:t>take a look</w:t>
      </w:r>
      <w:proofErr w:type="gramEnd"/>
      <w:r w:rsidRPr="00E9604A">
        <w:rPr>
          <w:sz w:val="24"/>
          <w:szCs w:val="24"/>
        </w:rPr>
        <w:t xml:space="preserve"> at your dashboard to see how much waste you’ve diverted from the landfill.  Thanks for doing your part to make Creation Care season last all year long!</w:t>
      </w:r>
    </w:p>
    <w:p w14:paraId="1A946BB7" w14:textId="7C13B392" w:rsidR="005F3D00" w:rsidRPr="00E9604A" w:rsidRDefault="005F3D00" w:rsidP="00EB7B31">
      <w:pPr>
        <w:shd w:val="clear" w:color="auto" w:fill="FFFFFF"/>
        <w:spacing w:after="100" w:line="240" w:lineRule="auto"/>
        <w:contextualSpacing/>
        <w:textAlignment w:val="baseline"/>
        <w:rPr>
          <w:rFonts w:eastAsia="Times New Roman"/>
          <w:color w:val="242424"/>
          <w:sz w:val="24"/>
          <w:szCs w:val="24"/>
        </w:rPr>
      </w:pPr>
      <w:r w:rsidRPr="00E9604A">
        <w:rPr>
          <w:rFonts w:eastAsia="Times New Roman"/>
          <w:color w:val="242424"/>
          <w:sz w:val="24"/>
          <w:szCs w:val="24"/>
        </w:rPr>
        <w:t> </w:t>
      </w:r>
    </w:p>
    <w:p w14:paraId="466237FC" w14:textId="7253554D" w:rsidR="00BA5E10" w:rsidRDefault="005F3D00" w:rsidP="00EB7B31">
      <w:pPr>
        <w:shd w:val="clear" w:color="auto" w:fill="FFFFFF"/>
        <w:spacing w:after="100" w:line="240" w:lineRule="auto"/>
        <w:contextualSpacing/>
        <w:textAlignment w:val="baseline"/>
        <w:rPr>
          <w:color w:val="404040"/>
          <w:sz w:val="24"/>
          <w:szCs w:val="24"/>
          <w:shd w:val="clear" w:color="auto" w:fill="FFFFFF"/>
        </w:rPr>
      </w:pPr>
      <w:r w:rsidRPr="00E9604A">
        <w:rPr>
          <w:rFonts w:eastAsia="Times New Roman"/>
          <w:b/>
          <w:bCs/>
          <w:color w:val="242424"/>
          <w:sz w:val="24"/>
          <w:szCs w:val="24"/>
        </w:rPr>
        <w:lastRenderedPageBreak/>
        <w:t xml:space="preserve">Refill Station- </w:t>
      </w:r>
      <w:r w:rsidRPr="00BA5E10">
        <w:rPr>
          <w:color w:val="000000" w:themeColor="text1"/>
          <w:sz w:val="24"/>
          <w:szCs w:val="24"/>
          <w:shd w:val="clear" w:color="auto" w:fill="FFFFFF"/>
        </w:rPr>
        <w:t xml:space="preserve">A Zero Waste Shop. </w:t>
      </w:r>
      <w:r w:rsidR="00650589" w:rsidRPr="00BA5E10">
        <w:rPr>
          <w:color w:val="000000" w:themeColor="text1"/>
          <w:sz w:val="24"/>
          <w:szCs w:val="24"/>
          <w:shd w:val="clear" w:color="auto" w:fill="FFFFFF"/>
        </w:rPr>
        <w:t>Here are l</w:t>
      </w:r>
      <w:r w:rsidRPr="00BA5E10">
        <w:rPr>
          <w:color w:val="000000" w:themeColor="text1"/>
          <w:sz w:val="24"/>
          <w:szCs w:val="24"/>
          <w:shd w:val="clear" w:color="auto" w:fill="FFFFFF"/>
        </w:rPr>
        <w:t xml:space="preserve">inks to resources for Personal Care and Household Cleaning Refilling stations in the </w:t>
      </w:r>
      <w:hyperlink r:id="rId81" w:history="1">
        <w:r w:rsidRPr="00E9604A">
          <w:rPr>
            <w:rStyle w:val="Hyperlink"/>
            <w:sz w:val="24"/>
            <w:szCs w:val="24"/>
            <w:shd w:val="clear" w:color="auto" w:fill="FFFFFF"/>
          </w:rPr>
          <w:t>US</w:t>
        </w:r>
      </w:hyperlink>
      <w:r w:rsidRPr="00E9604A">
        <w:rPr>
          <w:color w:val="404040"/>
          <w:sz w:val="24"/>
          <w:szCs w:val="24"/>
          <w:shd w:val="clear" w:color="auto" w:fill="FFFFFF"/>
        </w:rPr>
        <w:t xml:space="preserve"> </w:t>
      </w:r>
      <w:r w:rsidRPr="00BA5E10">
        <w:rPr>
          <w:color w:val="000000" w:themeColor="text1"/>
          <w:sz w:val="24"/>
          <w:szCs w:val="24"/>
          <w:shd w:val="clear" w:color="auto" w:fill="FFFFFF"/>
        </w:rPr>
        <w:t>and</w:t>
      </w:r>
      <w:r w:rsidRPr="00E9604A">
        <w:rPr>
          <w:color w:val="404040"/>
          <w:sz w:val="24"/>
          <w:szCs w:val="24"/>
          <w:shd w:val="clear" w:color="auto" w:fill="FFFFFF"/>
        </w:rPr>
        <w:t xml:space="preserve"> </w:t>
      </w:r>
      <w:hyperlink r:id="rId82" w:history="1">
        <w:r w:rsidRPr="00E9604A">
          <w:rPr>
            <w:rStyle w:val="Hyperlink"/>
            <w:sz w:val="24"/>
            <w:szCs w:val="24"/>
            <w:shd w:val="clear" w:color="auto" w:fill="FFFFFF"/>
          </w:rPr>
          <w:t>RI</w:t>
        </w:r>
      </w:hyperlink>
      <w:r w:rsidR="00650589" w:rsidRPr="00E9604A">
        <w:rPr>
          <w:color w:val="404040"/>
          <w:sz w:val="24"/>
          <w:szCs w:val="24"/>
          <w:shd w:val="clear" w:color="auto" w:fill="FFFFFF"/>
        </w:rPr>
        <w:t>.</w:t>
      </w:r>
      <w:bookmarkStart w:id="6" w:name="_Hlk137119137"/>
    </w:p>
    <w:p w14:paraId="7F4D3529" w14:textId="77777777" w:rsidR="00AC7C8F" w:rsidRDefault="00AC7C8F" w:rsidP="00AC7C8F">
      <w:pPr>
        <w:shd w:val="clear" w:color="auto" w:fill="FFFFFF"/>
        <w:spacing w:line="240" w:lineRule="auto"/>
        <w:contextualSpacing/>
        <w:textAlignment w:val="baseline"/>
        <w:rPr>
          <w:color w:val="404040"/>
          <w:sz w:val="24"/>
          <w:szCs w:val="24"/>
          <w:shd w:val="clear" w:color="auto" w:fill="FFFFFF"/>
        </w:rPr>
      </w:pPr>
    </w:p>
    <w:p w14:paraId="44C1CBDC" w14:textId="39D89F40" w:rsidR="005F3D00" w:rsidRPr="00E9604A" w:rsidRDefault="00000000" w:rsidP="00650589">
      <w:pPr>
        <w:shd w:val="clear" w:color="auto" w:fill="FFFFFF"/>
        <w:spacing w:after="100" w:line="240" w:lineRule="auto"/>
        <w:textAlignment w:val="baseline"/>
        <w:rPr>
          <w:color w:val="404040"/>
          <w:sz w:val="24"/>
          <w:szCs w:val="24"/>
          <w:shd w:val="clear" w:color="auto" w:fill="FFFFFF"/>
        </w:rPr>
      </w:pPr>
      <w:hyperlink r:id="rId83" w:history="1">
        <w:r w:rsidR="005F3D00" w:rsidRPr="00E9604A">
          <w:rPr>
            <w:rStyle w:val="Hyperlink"/>
            <w:rFonts w:eastAsia="Times New Roman"/>
            <w:b/>
            <w:bCs/>
            <w:sz w:val="24"/>
            <w:szCs w:val="24"/>
          </w:rPr>
          <w:t>Environmental Working Group</w:t>
        </w:r>
      </w:hyperlink>
      <w:r w:rsidR="005F3D00" w:rsidRPr="00E9604A">
        <w:rPr>
          <w:rFonts w:eastAsia="Times New Roman"/>
          <w:color w:val="242424"/>
          <w:sz w:val="24"/>
          <w:szCs w:val="24"/>
        </w:rPr>
        <w:t xml:space="preserve"> </w:t>
      </w:r>
      <w:r w:rsidR="005F3D00" w:rsidRPr="00BA5E10">
        <w:rPr>
          <w:rFonts w:eastAsia="Times New Roman"/>
          <w:color w:val="000000" w:themeColor="text1"/>
          <w:sz w:val="24"/>
          <w:szCs w:val="24"/>
        </w:rPr>
        <w:t xml:space="preserve">identifies environmentally friendly household products and personal care products </w:t>
      </w:r>
      <w:bookmarkEnd w:id="6"/>
      <w:r w:rsidR="005F3D00" w:rsidRPr="00BA5E10">
        <w:rPr>
          <w:rFonts w:eastAsia="Times New Roman"/>
          <w:color w:val="000000" w:themeColor="text1"/>
          <w:sz w:val="24"/>
          <w:szCs w:val="24"/>
        </w:rPr>
        <w:t>such as:</w:t>
      </w:r>
    </w:p>
    <w:p w14:paraId="59B6958E" w14:textId="77777777" w:rsidR="005F3D00" w:rsidRPr="00AC7C8F" w:rsidRDefault="005F3D00" w:rsidP="005F3D00">
      <w:pPr>
        <w:shd w:val="clear" w:color="auto" w:fill="FFFFFF"/>
        <w:spacing w:line="240" w:lineRule="auto"/>
        <w:textAlignment w:val="baseline"/>
        <w:rPr>
          <w:rFonts w:eastAsiaTheme="minorHAnsi"/>
          <w:kern w:val="2"/>
          <w:sz w:val="24"/>
          <w:szCs w:val="24"/>
          <w14:ligatures w14:val="standardContextual"/>
        </w:rPr>
      </w:pPr>
      <w:r w:rsidRPr="00AC7C8F">
        <w:rPr>
          <w:sz w:val="24"/>
          <w:szCs w:val="24"/>
        </w:rPr>
        <w:t xml:space="preserve">Dishwasher Pods: </w:t>
      </w:r>
      <w:hyperlink r:id="rId84" w:tgtFrame="_blank" w:history="1">
        <w:r w:rsidRPr="00AC7C8F">
          <w:rPr>
            <w:rFonts w:eastAsia="Times New Roman"/>
            <w:color w:val="0000FF"/>
            <w:sz w:val="24"/>
            <w:szCs w:val="24"/>
            <w:u w:val="single"/>
            <w:bdr w:val="none" w:sz="0" w:space="0" w:color="auto" w:frame="1"/>
          </w:rPr>
          <w:t xml:space="preserve">Clean People All Natural Dishwasher Pods </w:t>
        </w:r>
      </w:hyperlink>
    </w:p>
    <w:p w14:paraId="4C94523C" w14:textId="77777777" w:rsidR="005F3D00" w:rsidRPr="00AC7C8F" w:rsidRDefault="005F3D00" w:rsidP="005F3D00">
      <w:pPr>
        <w:shd w:val="clear" w:color="auto" w:fill="FFFFFF"/>
        <w:spacing w:line="240" w:lineRule="auto"/>
        <w:textAlignment w:val="baseline"/>
        <w:rPr>
          <w:rFonts w:eastAsia="Times New Roman"/>
          <w:color w:val="242424"/>
          <w:sz w:val="24"/>
          <w:szCs w:val="24"/>
        </w:rPr>
      </w:pPr>
    </w:p>
    <w:p w14:paraId="7123A5FB" w14:textId="77777777" w:rsidR="005F3D00" w:rsidRPr="00AC7C8F" w:rsidRDefault="005F3D00" w:rsidP="005F3D00">
      <w:pPr>
        <w:shd w:val="clear" w:color="auto" w:fill="FFFFFF"/>
        <w:spacing w:line="240" w:lineRule="auto"/>
        <w:textAlignment w:val="baseline"/>
        <w:rPr>
          <w:rFonts w:eastAsia="Times New Roman"/>
          <w:color w:val="242424"/>
          <w:sz w:val="24"/>
          <w:szCs w:val="24"/>
        </w:rPr>
      </w:pPr>
      <w:r w:rsidRPr="00AC7C8F">
        <w:rPr>
          <w:rFonts w:eastAsia="Times New Roman"/>
          <w:color w:val="242424"/>
          <w:sz w:val="24"/>
          <w:szCs w:val="24"/>
        </w:rPr>
        <w:t xml:space="preserve">Reusable Paper Towels: </w:t>
      </w:r>
      <w:hyperlink r:id="rId85" w:tgtFrame="_blank" w:history="1">
        <w:r w:rsidRPr="00AC7C8F">
          <w:rPr>
            <w:rFonts w:eastAsia="Times New Roman"/>
            <w:color w:val="0000FF"/>
            <w:sz w:val="24"/>
            <w:szCs w:val="24"/>
            <w:u w:val="single"/>
            <w:bdr w:val="none" w:sz="0" w:space="0" w:color="auto" w:frame="1"/>
          </w:rPr>
          <w:t>ThanKiu2 Reusable Paper Towels</w:t>
        </w:r>
      </w:hyperlink>
    </w:p>
    <w:p w14:paraId="7FA37462" w14:textId="77777777" w:rsidR="005F3D00" w:rsidRPr="00AC7C8F" w:rsidRDefault="005F3D00" w:rsidP="005F3D00">
      <w:pPr>
        <w:shd w:val="clear" w:color="auto" w:fill="FFFFFF"/>
        <w:spacing w:line="240" w:lineRule="auto"/>
        <w:textAlignment w:val="baseline"/>
        <w:rPr>
          <w:rFonts w:eastAsia="Times New Roman"/>
          <w:color w:val="242424"/>
          <w:sz w:val="24"/>
          <w:szCs w:val="24"/>
        </w:rPr>
      </w:pPr>
    </w:p>
    <w:p w14:paraId="3CB4CA83" w14:textId="77777777" w:rsidR="005F3D00" w:rsidRPr="00AC7C8F" w:rsidRDefault="005F3D00" w:rsidP="005F3D00">
      <w:pPr>
        <w:shd w:val="clear" w:color="auto" w:fill="FFFFFF"/>
        <w:spacing w:line="240" w:lineRule="auto"/>
        <w:textAlignment w:val="baseline"/>
        <w:rPr>
          <w:rFonts w:eastAsiaTheme="minorHAnsi"/>
          <w:kern w:val="2"/>
          <w:sz w:val="24"/>
          <w:szCs w:val="24"/>
          <w14:ligatures w14:val="standardContextual"/>
        </w:rPr>
      </w:pPr>
      <w:r w:rsidRPr="00AC7C8F">
        <w:rPr>
          <w:sz w:val="24"/>
          <w:szCs w:val="24"/>
        </w:rPr>
        <w:t xml:space="preserve">Mesh Produce bags: </w:t>
      </w:r>
      <w:hyperlink r:id="rId86" w:tgtFrame="_blank" w:history="1">
        <w:proofErr w:type="spellStart"/>
        <w:r w:rsidRPr="00AC7C8F">
          <w:rPr>
            <w:rFonts w:eastAsia="Times New Roman"/>
            <w:color w:val="0000FF"/>
            <w:sz w:val="24"/>
            <w:szCs w:val="24"/>
            <w:u w:val="single"/>
            <w:bdr w:val="none" w:sz="0" w:space="0" w:color="auto" w:frame="1"/>
          </w:rPr>
          <w:t>Ecowaare</w:t>
        </w:r>
        <w:proofErr w:type="spellEnd"/>
        <w:r w:rsidRPr="00AC7C8F">
          <w:rPr>
            <w:rFonts w:eastAsia="Times New Roman"/>
            <w:color w:val="0000FF"/>
            <w:sz w:val="24"/>
            <w:szCs w:val="24"/>
            <w:u w:val="single"/>
            <w:bdr w:val="none" w:sz="0" w:space="0" w:color="auto" w:frame="1"/>
          </w:rPr>
          <w:t xml:space="preserve"> Set of 15 Reusable Mesh Produce Bags</w:t>
        </w:r>
      </w:hyperlink>
    </w:p>
    <w:p w14:paraId="5B47DF85" w14:textId="5D665D14" w:rsidR="005F3D00" w:rsidRPr="00AC7C8F" w:rsidRDefault="005F3D00" w:rsidP="005F3D00">
      <w:pPr>
        <w:shd w:val="clear" w:color="auto" w:fill="FFFFFF"/>
        <w:spacing w:line="240" w:lineRule="auto"/>
        <w:textAlignment w:val="baseline"/>
        <w:rPr>
          <w:rFonts w:eastAsia="Times New Roman"/>
          <w:color w:val="242424"/>
          <w:sz w:val="24"/>
          <w:szCs w:val="24"/>
        </w:rPr>
      </w:pPr>
    </w:p>
    <w:p w14:paraId="6F56DA10" w14:textId="77777777" w:rsidR="005F3D00" w:rsidRPr="00AC7C8F" w:rsidRDefault="005F3D00" w:rsidP="005F3D00">
      <w:pPr>
        <w:shd w:val="clear" w:color="auto" w:fill="FFFFFF"/>
        <w:spacing w:line="240" w:lineRule="auto"/>
        <w:textAlignment w:val="baseline"/>
        <w:rPr>
          <w:rFonts w:eastAsiaTheme="minorHAnsi"/>
          <w:kern w:val="2"/>
          <w:sz w:val="24"/>
          <w:szCs w:val="24"/>
          <w14:ligatures w14:val="standardContextual"/>
        </w:rPr>
      </w:pPr>
      <w:r w:rsidRPr="00AC7C8F">
        <w:rPr>
          <w:sz w:val="24"/>
          <w:szCs w:val="24"/>
        </w:rPr>
        <w:t xml:space="preserve">Reusable Bowl covers: </w:t>
      </w:r>
      <w:r w:rsidRPr="00AC7C8F">
        <w:rPr>
          <w:rFonts w:eastAsia="Times New Roman"/>
          <w:color w:val="0000FF"/>
          <w:sz w:val="24"/>
          <w:szCs w:val="24"/>
          <w:u w:val="single"/>
          <w:bdr w:val="none" w:sz="0" w:space="0" w:color="auto" w:frame="1"/>
        </w:rPr>
        <w:t>TCOTBE 60 Reusable Elastic Food Bowl Storage Covers</w:t>
      </w:r>
    </w:p>
    <w:p w14:paraId="71F89577" w14:textId="77777777" w:rsidR="005F3D00" w:rsidRPr="00AC7C8F" w:rsidRDefault="005F3D00" w:rsidP="005F3D00">
      <w:pPr>
        <w:shd w:val="clear" w:color="auto" w:fill="FFFFFF"/>
        <w:spacing w:line="240" w:lineRule="auto"/>
        <w:textAlignment w:val="baseline"/>
        <w:rPr>
          <w:rFonts w:eastAsia="Times New Roman"/>
          <w:color w:val="242424"/>
          <w:sz w:val="24"/>
          <w:szCs w:val="24"/>
        </w:rPr>
      </w:pPr>
    </w:p>
    <w:p w14:paraId="688AE798" w14:textId="77777777" w:rsidR="005F3D00" w:rsidRPr="00AC7C8F" w:rsidRDefault="005F3D00" w:rsidP="005F3D00">
      <w:pPr>
        <w:shd w:val="clear" w:color="auto" w:fill="FFFFFF"/>
        <w:spacing w:line="240" w:lineRule="auto"/>
        <w:textAlignment w:val="baseline"/>
        <w:rPr>
          <w:rFonts w:eastAsia="Times New Roman"/>
          <w:color w:val="242424"/>
          <w:sz w:val="24"/>
          <w:szCs w:val="24"/>
        </w:rPr>
      </w:pPr>
      <w:r w:rsidRPr="00AC7C8F">
        <w:rPr>
          <w:rFonts w:eastAsia="Times New Roman"/>
          <w:color w:val="242424"/>
          <w:sz w:val="24"/>
          <w:szCs w:val="24"/>
        </w:rPr>
        <w:t xml:space="preserve">Reusable Food/Snack Storage bags: </w:t>
      </w:r>
      <w:r w:rsidRPr="00AC7C8F">
        <w:rPr>
          <w:rFonts w:eastAsia="Times New Roman"/>
          <w:color w:val="0000FF"/>
          <w:sz w:val="24"/>
          <w:szCs w:val="24"/>
          <w:u w:val="single"/>
          <w:bdr w:val="none" w:sz="0" w:space="0" w:color="auto" w:frame="1"/>
        </w:rPr>
        <w:t>Reusable Storage Bags Stand Up</w:t>
      </w:r>
    </w:p>
    <w:p w14:paraId="33E3ABAE" w14:textId="77777777" w:rsidR="005F3D00" w:rsidRPr="00AC7C8F" w:rsidRDefault="005F3D00" w:rsidP="005F3D00">
      <w:pPr>
        <w:shd w:val="clear" w:color="auto" w:fill="FFFFFF"/>
        <w:spacing w:line="240" w:lineRule="auto"/>
        <w:textAlignment w:val="baseline"/>
        <w:rPr>
          <w:rFonts w:eastAsia="Times New Roman"/>
          <w:color w:val="242424"/>
          <w:sz w:val="24"/>
          <w:szCs w:val="24"/>
        </w:rPr>
      </w:pPr>
    </w:p>
    <w:p w14:paraId="403DF68C" w14:textId="77777777" w:rsidR="005F3D00" w:rsidRPr="00AC7C8F" w:rsidRDefault="005F3D00" w:rsidP="005F3D00">
      <w:pPr>
        <w:shd w:val="clear" w:color="auto" w:fill="FFFFFF"/>
        <w:spacing w:line="240" w:lineRule="auto"/>
        <w:textAlignment w:val="baseline"/>
        <w:rPr>
          <w:rFonts w:eastAsia="Times New Roman"/>
          <w:color w:val="242424"/>
          <w:sz w:val="24"/>
          <w:szCs w:val="24"/>
        </w:rPr>
      </w:pPr>
      <w:r w:rsidRPr="00AC7C8F">
        <w:rPr>
          <w:rFonts w:eastAsia="Times New Roman"/>
          <w:color w:val="242424"/>
          <w:sz w:val="24"/>
          <w:szCs w:val="24"/>
        </w:rPr>
        <w:t xml:space="preserve">Concentrated Foaming Hand Soap with Bottle and Refills: Google </w:t>
      </w:r>
      <w:proofErr w:type="spellStart"/>
      <w:r w:rsidRPr="00AC7C8F">
        <w:rPr>
          <w:rFonts w:eastAsia="Times New Roman"/>
          <w:color w:val="242424"/>
          <w:sz w:val="24"/>
          <w:szCs w:val="24"/>
        </w:rPr>
        <w:t>Tirtyl</w:t>
      </w:r>
      <w:proofErr w:type="spellEnd"/>
      <w:r w:rsidRPr="00AC7C8F">
        <w:rPr>
          <w:rFonts w:eastAsia="Times New Roman"/>
          <w:color w:val="242424"/>
          <w:sz w:val="24"/>
          <w:szCs w:val="24"/>
        </w:rPr>
        <w:t xml:space="preserve"> Hand Soap</w:t>
      </w:r>
    </w:p>
    <w:p w14:paraId="24282583" w14:textId="77777777" w:rsidR="005F3D00" w:rsidRPr="00E9604A" w:rsidRDefault="005F3D00" w:rsidP="005F3D00">
      <w:pPr>
        <w:shd w:val="clear" w:color="auto" w:fill="FFFFFF"/>
        <w:spacing w:line="240" w:lineRule="auto"/>
        <w:textAlignment w:val="baseline"/>
        <w:rPr>
          <w:rFonts w:eastAsia="Times New Roman"/>
          <w:color w:val="FF0000"/>
          <w:sz w:val="24"/>
          <w:szCs w:val="24"/>
        </w:rPr>
      </w:pPr>
    </w:p>
    <w:p w14:paraId="5BA3ED68" w14:textId="3BC359F5" w:rsidR="005F3D00" w:rsidRPr="00AC7C8F" w:rsidRDefault="00650589" w:rsidP="005F3D00">
      <w:pPr>
        <w:shd w:val="clear" w:color="auto" w:fill="FFFFFF"/>
        <w:spacing w:line="240" w:lineRule="auto"/>
        <w:textAlignment w:val="baseline"/>
        <w:rPr>
          <w:rFonts w:eastAsiaTheme="minorHAnsi"/>
          <w:kern w:val="2"/>
          <w:sz w:val="24"/>
          <w:szCs w:val="24"/>
          <w14:ligatures w14:val="standardContextual"/>
        </w:rPr>
      </w:pPr>
      <w:r w:rsidRPr="00AC7C8F">
        <w:rPr>
          <w:sz w:val="24"/>
          <w:szCs w:val="24"/>
        </w:rPr>
        <w:t>Laundry</w:t>
      </w:r>
      <w:r w:rsidR="005F3D00" w:rsidRPr="00AC7C8F">
        <w:rPr>
          <w:sz w:val="24"/>
          <w:szCs w:val="24"/>
        </w:rPr>
        <w:t xml:space="preserve">: </w:t>
      </w:r>
      <w:hyperlink r:id="rId87" w:tgtFrame="_blank" w:history="1">
        <w:r w:rsidR="005F3D00" w:rsidRPr="00AC7C8F">
          <w:rPr>
            <w:rFonts w:eastAsia="Times New Roman"/>
            <w:color w:val="0000FF"/>
            <w:sz w:val="24"/>
            <w:szCs w:val="24"/>
            <w:u w:val="single"/>
            <w:bdr w:val="none" w:sz="0" w:space="0" w:color="auto" w:frame="1"/>
          </w:rPr>
          <w:t>Wool Dryer Balls -</w:t>
        </w:r>
        <w:proofErr w:type="spellStart"/>
        <w:r w:rsidR="005F3D00" w:rsidRPr="00AC7C8F">
          <w:rPr>
            <w:rFonts w:eastAsia="Times New Roman"/>
            <w:color w:val="0000FF"/>
            <w:sz w:val="24"/>
            <w:szCs w:val="24"/>
            <w:u w:val="single"/>
            <w:bdr w:val="none" w:sz="0" w:space="0" w:color="auto" w:frame="1"/>
          </w:rPr>
          <w:t>Erosbon</w:t>
        </w:r>
        <w:proofErr w:type="spellEnd"/>
      </w:hyperlink>
      <w:r w:rsidRPr="00AC7C8F">
        <w:rPr>
          <w:rFonts w:eastAsia="Times New Roman"/>
          <w:color w:val="0000FF"/>
          <w:sz w:val="24"/>
          <w:szCs w:val="24"/>
          <w:bdr w:val="none" w:sz="0" w:space="0" w:color="auto" w:frame="1"/>
        </w:rPr>
        <w:t xml:space="preserve"> </w:t>
      </w:r>
      <w:r w:rsidRPr="00AC7C8F">
        <w:rPr>
          <w:sz w:val="24"/>
          <w:szCs w:val="24"/>
        </w:rPr>
        <w:t>and</w:t>
      </w:r>
      <w:r w:rsidR="005F3D00" w:rsidRPr="00AC7C8F">
        <w:rPr>
          <w:sz w:val="24"/>
          <w:szCs w:val="24"/>
        </w:rPr>
        <w:t xml:space="preserve"> </w:t>
      </w:r>
      <w:hyperlink r:id="rId88" w:tgtFrame="_blank" w:history="1">
        <w:r w:rsidR="005F3D00" w:rsidRPr="00AC7C8F">
          <w:rPr>
            <w:rFonts w:eastAsia="Times New Roman"/>
            <w:color w:val="0000FF"/>
            <w:sz w:val="24"/>
            <w:szCs w:val="24"/>
            <w:u w:val="single"/>
            <w:bdr w:val="none" w:sz="0" w:space="0" w:color="auto" w:frame="1"/>
          </w:rPr>
          <w:t xml:space="preserve">Earth Breeze Laundry Detergent Sheets </w:t>
        </w:r>
      </w:hyperlink>
    </w:p>
    <w:p w14:paraId="76BFD339" w14:textId="77777777" w:rsidR="00EB7B31" w:rsidRDefault="00EB7B31" w:rsidP="00812D3C">
      <w:pPr>
        <w:spacing w:after="160"/>
        <w:rPr>
          <w:b/>
          <w:bCs/>
          <w:color w:val="222222"/>
          <w:sz w:val="24"/>
          <w:szCs w:val="24"/>
        </w:rPr>
      </w:pPr>
    </w:p>
    <w:p w14:paraId="48C0609E" w14:textId="77777777" w:rsidR="007B2C49" w:rsidRDefault="007B2C49" w:rsidP="00812D3C">
      <w:pPr>
        <w:spacing w:after="160"/>
        <w:rPr>
          <w:b/>
          <w:bCs/>
          <w:color w:val="222222"/>
          <w:sz w:val="24"/>
          <w:szCs w:val="24"/>
        </w:rPr>
      </w:pPr>
    </w:p>
    <w:p w14:paraId="2B6FA864" w14:textId="77777777" w:rsidR="007B2C49" w:rsidRDefault="007B2C49" w:rsidP="00812D3C">
      <w:pPr>
        <w:spacing w:after="160"/>
        <w:rPr>
          <w:b/>
          <w:bCs/>
          <w:color w:val="222222"/>
          <w:sz w:val="24"/>
          <w:szCs w:val="24"/>
        </w:rPr>
      </w:pPr>
    </w:p>
    <w:p w14:paraId="75D81E1D" w14:textId="77777777" w:rsidR="007B2C49" w:rsidRDefault="007B2C49" w:rsidP="00812D3C">
      <w:pPr>
        <w:spacing w:after="160"/>
        <w:rPr>
          <w:b/>
          <w:bCs/>
          <w:color w:val="222222"/>
          <w:sz w:val="24"/>
          <w:szCs w:val="24"/>
        </w:rPr>
      </w:pPr>
    </w:p>
    <w:p w14:paraId="763F99BD" w14:textId="77777777" w:rsidR="007B2C49" w:rsidRDefault="007B2C49" w:rsidP="00812D3C">
      <w:pPr>
        <w:spacing w:after="160"/>
        <w:rPr>
          <w:b/>
          <w:bCs/>
          <w:color w:val="222222"/>
          <w:sz w:val="24"/>
          <w:szCs w:val="24"/>
        </w:rPr>
      </w:pPr>
    </w:p>
    <w:p w14:paraId="0B4FBCEB" w14:textId="77777777" w:rsidR="007B2C49" w:rsidRDefault="007B2C49" w:rsidP="00812D3C">
      <w:pPr>
        <w:spacing w:after="160"/>
        <w:rPr>
          <w:b/>
          <w:bCs/>
          <w:color w:val="222222"/>
          <w:sz w:val="24"/>
          <w:szCs w:val="24"/>
        </w:rPr>
      </w:pPr>
    </w:p>
    <w:p w14:paraId="1D86CB30" w14:textId="77777777" w:rsidR="007B2C49" w:rsidRDefault="007B2C49" w:rsidP="00812D3C">
      <w:pPr>
        <w:spacing w:after="160"/>
        <w:rPr>
          <w:b/>
          <w:bCs/>
          <w:color w:val="222222"/>
          <w:sz w:val="24"/>
          <w:szCs w:val="24"/>
        </w:rPr>
      </w:pPr>
    </w:p>
    <w:p w14:paraId="0D64C4B4" w14:textId="77777777" w:rsidR="007B2C49" w:rsidRDefault="007B2C49" w:rsidP="00812D3C">
      <w:pPr>
        <w:spacing w:after="160"/>
        <w:rPr>
          <w:b/>
          <w:bCs/>
          <w:color w:val="222222"/>
          <w:sz w:val="24"/>
          <w:szCs w:val="24"/>
        </w:rPr>
      </w:pPr>
    </w:p>
    <w:p w14:paraId="02F9BEEB" w14:textId="77777777" w:rsidR="007B2C49" w:rsidRDefault="007B2C49" w:rsidP="00812D3C">
      <w:pPr>
        <w:spacing w:after="160"/>
        <w:rPr>
          <w:b/>
          <w:bCs/>
          <w:color w:val="222222"/>
          <w:sz w:val="24"/>
          <w:szCs w:val="24"/>
        </w:rPr>
      </w:pPr>
    </w:p>
    <w:p w14:paraId="0F12A483" w14:textId="77777777" w:rsidR="007B2C49" w:rsidRDefault="007B2C49" w:rsidP="00812D3C">
      <w:pPr>
        <w:spacing w:after="160"/>
        <w:rPr>
          <w:b/>
          <w:bCs/>
          <w:color w:val="222222"/>
          <w:sz w:val="24"/>
          <w:szCs w:val="24"/>
        </w:rPr>
      </w:pPr>
    </w:p>
    <w:p w14:paraId="3A114118" w14:textId="77777777" w:rsidR="007B2C49" w:rsidRDefault="007B2C49" w:rsidP="00812D3C">
      <w:pPr>
        <w:spacing w:after="160"/>
        <w:rPr>
          <w:b/>
          <w:bCs/>
          <w:color w:val="222222"/>
          <w:sz w:val="24"/>
          <w:szCs w:val="24"/>
        </w:rPr>
      </w:pPr>
    </w:p>
    <w:p w14:paraId="3448D5DB" w14:textId="77777777" w:rsidR="007B2C49" w:rsidRDefault="007B2C49" w:rsidP="00812D3C">
      <w:pPr>
        <w:spacing w:after="160"/>
        <w:rPr>
          <w:b/>
          <w:bCs/>
          <w:color w:val="222222"/>
          <w:sz w:val="24"/>
          <w:szCs w:val="24"/>
        </w:rPr>
      </w:pPr>
    </w:p>
    <w:p w14:paraId="7DA56C52" w14:textId="77777777" w:rsidR="007B2C49" w:rsidRDefault="007B2C49" w:rsidP="00812D3C">
      <w:pPr>
        <w:spacing w:after="160"/>
        <w:rPr>
          <w:b/>
          <w:bCs/>
          <w:color w:val="222222"/>
          <w:sz w:val="24"/>
          <w:szCs w:val="24"/>
        </w:rPr>
      </w:pPr>
    </w:p>
    <w:p w14:paraId="0F6BD7E2" w14:textId="77777777" w:rsidR="007B2C49" w:rsidRDefault="007B2C49" w:rsidP="00812D3C">
      <w:pPr>
        <w:spacing w:after="160"/>
        <w:rPr>
          <w:b/>
          <w:bCs/>
          <w:color w:val="222222"/>
          <w:sz w:val="24"/>
          <w:szCs w:val="24"/>
        </w:rPr>
      </w:pPr>
    </w:p>
    <w:p w14:paraId="08DA85D8" w14:textId="77777777" w:rsidR="007B2C49" w:rsidRDefault="007B2C49" w:rsidP="00812D3C">
      <w:pPr>
        <w:spacing w:after="160"/>
        <w:rPr>
          <w:b/>
          <w:bCs/>
          <w:color w:val="222222"/>
          <w:sz w:val="24"/>
          <w:szCs w:val="24"/>
        </w:rPr>
      </w:pPr>
    </w:p>
    <w:p w14:paraId="2E218C5B" w14:textId="77777777" w:rsidR="007B2C49" w:rsidRDefault="007B2C49" w:rsidP="00812D3C">
      <w:pPr>
        <w:spacing w:after="160"/>
        <w:rPr>
          <w:b/>
          <w:bCs/>
          <w:color w:val="222222"/>
          <w:sz w:val="24"/>
          <w:szCs w:val="24"/>
        </w:rPr>
      </w:pPr>
    </w:p>
    <w:p w14:paraId="1CBD7EA6" w14:textId="424D64D1" w:rsidR="00812D3C" w:rsidRDefault="00812D3C" w:rsidP="00812D3C">
      <w:pPr>
        <w:spacing w:after="160"/>
        <w:rPr>
          <w:b/>
          <w:bCs/>
          <w:color w:val="222222"/>
          <w:sz w:val="24"/>
          <w:szCs w:val="24"/>
        </w:rPr>
      </w:pPr>
      <w:r w:rsidRPr="00E9604A">
        <w:rPr>
          <w:b/>
          <w:bCs/>
          <w:color w:val="222222"/>
          <w:sz w:val="24"/>
          <w:szCs w:val="24"/>
        </w:rPr>
        <w:lastRenderedPageBreak/>
        <w:t>Switch out household products to more environmentally friendly ones!</w:t>
      </w:r>
    </w:p>
    <w:p w14:paraId="7DF6194A" w14:textId="5A3065E4" w:rsidR="00EB7B31" w:rsidRPr="00E9604A" w:rsidRDefault="00EB7B31" w:rsidP="00EB7B31">
      <w:pPr>
        <w:spacing w:after="160"/>
        <w:ind w:left="720"/>
        <w:rPr>
          <w:b/>
          <w:bCs/>
          <w:color w:val="222222"/>
          <w:sz w:val="24"/>
          <w:szCs w:val="24"/>
        </w:rPr>
      </w:pPr>
      <w:r w:rsidRPr="00E9604A">
        <w:rPr>
          <w:noProof/>
          <w:sz w:val="24"/>
          <w:szCs w:val="24"/>
        </w:rPr>
        <w:drawing>
          <wp:inline distT="0" distB="0" distL="0" distR="0" wp14:anchorId="448FD23D" wp14:editId="5C8145AD">
            <wp:extent cx="1653407" cy="1208881"/>
            <wp:effectExtent l="12700" t="12700" r="10795" b="10795"/>
            <wp:docPr id="473024945" name="Picture 9" descr="A group of plastic bott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24945" name="Picture 9" descr="A group of plastic bottles&#10;&#10;Description automatically generated"/>
                    <pic:cNvPicPr>
                      <a:picLocks noChangeAspect="1" noChangeArrowheads="1"/>
                    </pic:cNvPicPr>
                  </pic:nvPicPr>
                  <pic:blipFill rotWithShape="1">
                    <a:blip r:embed="rId89">
                      <a:extLst>
                        <a:ext uri="{28A0092B-C50C-407E-A947-70E740481C1C}">
                          <a14:useLocalDpi xmlns:a14="http://schemas.microsoft.com/office/drawing/2010/main" val="0"/>
                        </a:ext>
                      </a:extLst>
                    </a:blip>
                    <a:srcRect l="9050"/>
                    <a:stretch/>
                  </pic:blipFill>
                  <pic:spPr bwMode="auto">
                    <a:xfrm>
                      <a:off x="0" y="0"/>
                      <a:ext cx="1672706" cy="1222992"/>
                    </a:xfrm>
                    <a:prstGeom prst="rect">
                      <a:avLst/>
                    </a:prstGeom>
                    <a:noFill/>
                    <a:ln w="9525" cap="flat" cmpd="sng" algn="ctr">
                      <a:solidFill>
                        <a:srgbClr val="1E924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E9604A">
        <w:rPr>
          <w:b/>
          <w:bCs/>
          <w:sz w:val="24"/>
          <w:szCs w:val="24"/>
        </w:rPr>
        <w:t>VS.</w:t>
      </w:r>
      <w:r w:rsidRPr="00E9604A">
        <w:rPr>
          <w:sz w:val="24"/>
          <w:szCs w:val="24"/>
        </w:rPr>
        <w:t xml:space="preserve">  </w:t>
      </w:r>
      <w:r w:rsidRPr="00E9604A">
        <w:rPr>
          <w:noProof/>
          <w:sz w:val="24"/>
          <w:szCs w:val="24"/>
        </w:rPr>
        <w:drawing>
          <wp:inline distT="0" distB="0" distL="0" distR="0" wp14:anchorId="0DC1B8D1" wp14:editId="5BDBED5C">
            <wp:extent cx="1442821" cy="1165851"/>
            <wp:effectExtent l="12700" t="12700" r="17780" b="15875"/>
            <wp:docPr id="1985029468" name="Picture 7" descr="A person holding a box of laundry deterg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29468" name="Picture 7" descr="A person holding a box of laundry detergent&#10;&#10;Description automatically generated"/>
                    <pic:cNvPicPr>
                      <a:picLocks noChangeAspect="1" noChangeArrowheads="1"/>
                    </pic:cNvPicPr>
                  </pic:nvPicPr>
                  <pic:blipFill rotWithShape="1">
                    <a:blip r:embed="rId90">
                      <a:extLst>
                        <a:ext uri="{28A0092B-C50C-407E-A947-70E740481C1C}">
                          <a14:useLocalDpi xmlns:a14="http://schemas.microsoft.com/office/drawing/2010/main" val="0"/>
                        </a:ext>
                      </a:extLst>
                    </a:blip>
                    <a:srcRect t="7143" b="12054"/>
                    <a:stretch/>
                  </pic:blipFill>
                  <pic:spPr bwMode="auto">
                    <a:xfrm>
                      <a:off x="0" y="0"/>
                      <a:ext cx="1460240" cy="1179927"/>
                    </a:xfrm>
                    <a:prstGeom prst="rect">
                      <a:avLst/>
                    </a:prstGeom>
                    <a:noFill/>
                    <a:ln w="9525" cap="flat" cmpd="sng" algn="ctr">
                      <a:solidFill>
                        <a:srgbClr val="1E924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CB06714" w14:textId="77777777" w:rsidR="00812D3C" w:rsidRPr="00E9604A" w:rsidRDefault="00812D3C" w:rsidP="00812D3C">
      <w:pPr>
        <w:shd w:val="clear" w:color="auto" w:fill="FFFFFF"/>
        <w:spacing w:line="240" w:lineRule="auto"/>
        <w:textAlignment w:val="baseline"/>
        <w:rPr>
          <w:rFonts w:eastAsia="Times New Roman"/>
          <w:color w:val="242424"/>
          <w:sz w:val="24"/>
          <w:szCs w:val="24"/>
          <w:u w:val="single"/>
        </w:rPr>
      </w:pPr>
      <w:r w:rsidRPr="00E9604A">
        <w:rPr>
          <w:rFonts w:eastAsia="Times New Roman"/>
          <w:b/>
          <w:bCs/>
          <w:color w:val="242424"/>
          <w:sz w:val="24"/>
          <w:szCs w:val="24"/>
          <w:u w:val="single"/>
        </w:rPr>
        <w:t>Old choice</w:t>
      </w:r>
      <w:r w:rsidRPr="00E9604A">
        <w:rPr>
          <w:rFonts w:eastAsia="Times New Roman"/>
          <w:b/>
          <w:bCs/>
          <w:color w:val="242424"/>
          <w:sz w:val="24"/>
          <w:szCs w:val="24"/>
        </w:rPr>
        <w:t xml:space="preserve">             </w:t>
      </w:r>
      <w:r w:rsidRPr="00E9604A">
        <w:rPr>
          <w:rFonts w:eastAsia="Times New Roman"/>
          <w:b/>
          <w:bCs/>
          <w:color w:val="242424"/>
          <w:sz w:val="24"/>
          <w:szCs w:val="24"/>
        </w:rPr>
        <w:tab/>
      </w:r>
      <w:r w:rsidRPr="00E9604A">
        <w:rPr>
          <w:rFonts w:eastAsia="Times New Roman"/>
          <w:b/>
          <w:bCs/>
          <w:color w:val="242424"/>
          <w:sz w:val="24"/>
          <w:szCs w:val="24"/>
        </w:rPr>
        <w:tab/>
      </w:r>
      <w:r w:rsidRPr="00E9604A">
        <w:rPr>
          <w:rFonts w:eastAsia="Times New Roman"/>
          <w:b/>
          <w:bCs/>
          <w:color w:val="242424"/>
          <w:sz w:val="24"/>
          <w:szCs w:val="24"/>
        </w:rPr>
        <w:tab/>
      </w:r>
      <w:r w:rsidRPr="00E9604A">
        <w:rPr>
          <w:rFonts w:ascii="Apple Color Emoji" w:eastAsia="Times New Roman" w:hAnsi="Apple Color Emoji" w:cs="Apple Color Emoji"/>
          <w:b/>
          <w:bCs/>
          <w:color w:val="00B050"/>
          <w:sz w:val="24"/>
          <w:szCs w:val="24"/>
        </w:rPr>
        <w:t>➡️</w:t>
      </w:r>
      <w:r w:rsidRPr="00E9604A">
        <w:rPr>
          <w:rFonts w:eastAsia="Times New Roman"/>
          <w:b/>
          <w:bCs/>
          <w:color w:val="00B050"/>
          <w:sz w:val="24"/>
          <w:szCs w:val="24"/>
        </w:rPr>
        <w:t> </w:t>
      </w:r>
      <w:r w:rsidRPr="00E9604A">
        <w:rPr>
          <w:rFonts w:eastAsia="Times New Roman"/>
          <w:b/>
          <w:bCs/>
          <w:color w:val="00B050"/>
          <w:sz w:val="24"/>
          <w:szCs w:val="24"/>
          <w:u w:val="single"/>
        </w:rPr>
        <w:t>New, Planet Friendly Choice</w:t>
      </w:r>
    </w:p>
    <w:p w14:paraId="066F2A5F" w14:textId="5489DC7C" w:rsidR="00812D3C" w:rsidRPr="00E9604A" w:rsidRDefault="00812D3C" w:rsidP="00812D3C">
      <w:pPr>
        <w:shd w:val="clear" w:color="auto" w:fill="FFFFFF"/>
        <w:spacing w:after="100" w:line="240" w:lineRule="auto"/>
        <w:textAlignment w:val="baseline"/>
        <w:rPr>
          <w:rFonts w:eastAsia="Times New Roman"/>
          <w:color w:val="242424"/>
          <w:sz w:val="24"/>
          <w:szCs w:val="24"/>
        </w:rPr>
      </w:pPr>
      <w:r w:rsidRPr="00E9604A">
        <w:rPr>
          <w:rFonts w:eastAsia="Times New Roman"/>
          <w:color w:val="242424"/>
          <w:sz w:val="24"/>
          <w:szCs w:val="24"/>
          <w:u w:val="single"/>
        </w:rPr>
        <w:br/>
      </w:r>
      <w:r w:rsidRPr="00E9604A">
        <w:rPr>
          <w:rFonts w:eastAsia="Times New Roman"/>
          <w:color w:val="242424"/>
          <w:sz w:val="24"/>
          <w:szCs w:val="24"/>
        </w:rPr>
        <w:t>Dishwasher detergent</w:t>
      </w:r>
      <w:r w:rsidRPr="00E9604A">
        <w:rPr>
          <w:rFonts w:eastAsia="Times New Roman"/>
          <w:color w:val="242424"/>
          <w:sz w:val="24"/>
          <w:szCs w:val="24"/>
        </w:rPr>
        <w:tab/>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Dishwashing pods (without fragrances and dyes)</w:t>
      </w:r>
      <w:r w:rsidRPr="00E9604A">
        <w:rPr>
          <w:rFonts w:eastAsia="Times New Roman"/>
          <w:color w:val="242424"/>
          <w:sz w:val="24"/>
          <w:szCs w:val="24"/>
        </w:rPr>
        <w:br/>
      </w:r>
      <w:r w:rsidRPr="00E9604A">
        <w:rPr>
          <w:rFonts w:eastAsia="Times New Roman"/>
          <w:color w:val="242424"/>
          <w:sz w:val="24"/>
          <w:szCs w:val="24"/>
        </w:rPr>
        <w:br/>
        <w:t xml:space="preserve">Paper towels                     </w:t>
      </w:r>
      <w:r w:rsidRPr="00E9604A">
        <w:rPr>
          <w:rFonts w:eastAsia="Times New Roman"/>
          <w:color w:val="242424"/>
          <w:sz w:val="24"/>
          <w:szCs w:val="24"/>
        </w:rPr>
        <w:tab/>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Reusable cloth towels</w:t>
      </w:r>
      <w:r w:rsidRPr="00E9604A">
        <w:rPr>
          <w:rFonts w:eastAsia="Times New Roman"/>
          <w:color w:val="242424"/>
          <w:sz w:val="24"/>
          <w:szCs w:val="24"/>
        </w:rPr>
        <w:br/>
      </w:r>
      <w:r w:rsidRPr="00E9604A">
        <w:rPr>
          <w:rFonts w:eastAsia="Times New Roman"/>
          <w:color w:val="242424"/>
          <w:sz w:val="24"/>
          <w:szCs w:val="24"/>
        </w:rPr>
        <w:br/>
        <w:t>Plastic produce bags        </w:t>
      </w:r>
      <w:r w:rsidRPr="00E9604A">
        <w:rPr>
          <w:rFonts w:eastAsia="Times New Roman"/>
          <w:color w:val="242424"/>
          <w:sz w:val="24"/>
          <w:szCs w:val="24"/>
        </w:rPr>
        <w:tab/>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Reusable mesh bags.  </w:t>
      </w:r>
      <w:r w:rsidRPr="00E9604A">
        <w:rPr>
          <w:rFonts w:eastAsia="Times New Roman"/>
          <w:color w:val="242424"/>
          <w:sz w:val="24"/>
          <w:szCs w:val="24"/>
        </w:rPr>
        <w:br/>
      </w:r>
      <w:r w:rsidRPr="00E9604A">
        <w:rPr>
          <w:rFonts w:eastAsia="Times New Roman"/>
          <w:color w:val="242424"/>
          <w:sz w:val="24"/>
          <w:szCs w:val="24"/>
        </w:rPr>
        <w:br/>
        <w:t>Plastic wrap                      </w:t>
      </w:r>
      <w:r w:rsidRPr="00E9604A">
        <w:rPr>
          <w:rFonts w:eastAsia="Times New Roman"/>
          <w:color w:val="242424"/>
          <w:sz w:val="24"/>
          <w:szCs w:val="24"/>
        </w:rPr>
        <w:tab/>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Beeswax wraps and/or reusable plastic covers</w:t>
      </w:r>
      <w:r w:rsidRPr="00E9604A">
        <w:rPr>
          <w:rFonts w:eastAsia="Times New Roman"/>
          <w:color w:val="242424"/>
          <w:sz w:val="24"/>
          <w:szCs w:val="24"/>
        </w:rPr>
        <w:br/>
      </w:r>
      <w:r w:rsidRPr="00E9604A">
        <w:rPr>
          <w:rFonts w:eastAsia="Times New Roman"/>
          <w:color w:val="242424"/>
          <w:sz w:val="24"/>
          <w:szCs w:val="24"/>
        </w:rPr>
        <w:br/>
        <w:t xml:space="preserve">Ziploc bags                       </w:t>
      </w:r>
      <w:r w:rsidRPr="00E9604A">
        <w:rPr>
          <w:rFonts w:eastAsia="Times New Roman"/>
          <w:color w:val="242424"/>
          <w:sz w:val="24"/>
          <w:szCs w:val="24"/>
        </w:rPr>
        <w:tab/>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Reusable food storage bags</w:t>
      </w:r>
      <w:r w:rsidRPr="00E9604A">
        <w:rPr>
          <w:rFonts w:eastAsia="Times New Roman"/>
          <w:color w:val="242424"/>
          <w:sz w:val="24"/>
          <w:szCs w:val="24"/>
        </w:rPr>
        <w:br/>
      </w:r>
      <w:r w:rsidRPr="00E9604A">
        <w:rPr>
          <w:rFonts w:eastAsia="Times New Roman"/>
          <w:color w:val="242424"/>
          <w:sz w:val="24"/>
          <w:szCs w:val="24"/>
        </w:rPr>
        <w:br/>
        <w:t>Dryer fabric sheets            </w:t>
      </w:r>
      <w:r w:rsidRPr="00E9604A">
        <w:rPr>
          <w:rFonts w:eastAsia="Times New Roman"/>
          <w:color w:val="242424"/>
          <w:sz w:val="24"/>
          <w:szCs w:val="24"/>
        </w:rPr>
        <w:tab/>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Wool dryer balls </w:t>
      </w:r>
      <w:r w:rsidRPr="00E9604A">
        <w:rPr>
          <w:rFonts w:eastAsia="Times New Roman"/>
          <w:color w:val="242424"/>
          <w:sz w:val="24"/>
          <w:szCs w:val="24"/>
        </w:rPr>
        <w:br/>
      </w:r>
      <w:r w:rsidRPr="00E9604A">
        <w:rPr>
          <w:rFonts w:eastAsia="Times New Roman"/>
          <w:color w:val="242424"/>
          <w:sz w:val="24"/>
          <w:szCs w:val="24"/>
        </w:rPr>
        <w:br/>
        <w:t>Clothes washing detergent    </w:t>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Detergent sheets</w:t>
      </w:r>
      <w:r w:rsidRPr="00E9604A">
        <w:rPr>
          <w:rFonts w:eastAsia="Times New Roman"/>
          <w:color w:val="242424"/>
          <w:sz w:val="24"/>
          <w:szCs w:val="24"/>
        </w:rPr>
        <w:br/>
      </w:r>
    </w:p>
    <w:p w14:paraId="71B92DE7" w14:textId="47DC5916" w:rsidR="00812D3C" w:rsidRPr="00E9604A" w:rsidRDefault="00812D3C" w:rsidP="00812D3C">
      <w:pPr>
        <w:shd w:val="clear" w:color="auto" w:fill="FFFFFF"/>
        <w:spacing w:after="100" w:line="240" w:lineRule="auto"/>
        <w:textAlignment w:val="baseline"/>
        <w:rPr>
          <w:rFonts w:eastAsia="Times New Roman"/>
          <w:color w:val="242424"/>
          <w:sz w:val="24"/>
          <w:szCs w:val="24"/>
        </w:rPr>
      </w:pPr>
      <w:r w:rsidRPr="00E9604A">
        <w:rPr>
          <w:rFonts w:eastAsia="Times New Roman"/>
          <w:color w:val="242424"/>
          <w:sz w:val="24"/>
          <w:szCs w:val="24"/>
        </w:rPr>
        <w:t>Chemical cleaning products</w:t>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Safer cleaners (Meyer's, Seventh Generation, Honest)</w:t>
      </w:r>
    </w:p>
    <w:p w14:paraId="6822DFA1" w14:textId="6B528B3D" w:rsidR="00812D3C" w:rsidRPr="00E9604A" w:rsidRDefault="00812D3C" w:rsidP="00812D3C">
      <w:pPr>
        <w:shd w:val="clear" w:color="auto" w:fill="FFFFFF"/>
        <w:spacing w:after="100" w:line="240" w:lineRule="auto"/>
        <w:textAlignment w:val="baseline"/>
        <w:rPr>
          <w:rFonts w:eastAsia="Times New Roman"/>
          <w:color w:val="242424"/>
          <w:sz w:val="24"/>
          <w:szCs w:val="24"/>
        </w:rPr>
      </w:pPr>
      <w:r w:rsidRPr="00E9604A">
        <w:rPr>
          <w:rFonts w:eastAsia="Times New Roman"/>
          <w:color w:val="242424"/>
          <w:sz w:val="24"/>
          <w:szCs w:val="24"/>
        </w:rPr>
        <w:br/>
        <w:t xml:space="preserve">Scented paraffin candles       </w:t>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Beeswax candles (burn cleaner)</w:t>
      </w:r>
      <w:r w:rsidRPr="00E9604A">
        <w:rPr>
          <w:rFonts w:eastAsia="Times New Roman"/>
          <w:color w:val="242424"/>
          <w:sz w:val="24"/>
          <w:szCs w:val="24"/>
        </w:rPr>
        <w:br/>
      </w:r>
    </w:p>
    <w:p w14:paraId="1CEA0A84" w14:textId="77777777" w:rsidR="00812D3C" w:rsidRPr="00E9604A" w:rsidRDefault="00812D3C" w:rsidP="00812D3C">
      <w:pPr>
        <w:shd w:val="clear" w:color="auto" w:fill="FFFFFF"/>
        <w:spacing w:after="100" w:line="240" w:lineRule="auto"/>
        <w:textAlignment w:val="baseline"/>
        <w:rPr>
          <w:rFonts w:eastAsia="Times New Roman"/>
          <w:color w:val="242424"/>
          <w:sz w:val="24"/>
          <w:szCs w:val="24"/>
        </w:rPr>
      </w:pPr>
      <w:r w:rsidRPr="00E9604A">
        <w:rPr>
          <w:rFonts w:eastAsia="Times New Roman"/>
          <w:color w:val="242424"/>
          <w:sz w:val="24"/>
          <w:szCs w:val="24"/>
        </w:rPr>
        <w:t xml:space="preserve">Liquid hand soap                    </w:t>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Concentrated, foaming refills</w:t>
      </w:r>
    </w:p>
    <w:p w14:paraId="22DB8C8F" w14:textId="58B492BA" w:rsidR="00812D3C" w:rsidRPr="00E9604A" w:rsidRDefault="00812D3C" w:rsidP="00812D3C">
      <w:pPr>
        <w:shd w:val="clear" w:color="auto" w:fill="FFFFFF"/>
        <w:spacing w:line="240" w:lineRule="auto"/>
        <w:textAlignment w:val="baseline"/>
        <w:rPr>
          <w:b/>
          <w:bCs/>
          <w:sz w:val="24"/>
          <w:szCs w:val="24"/>
        </w:rPr>
      </w:pPr>
      <w:r w:rsidRPr="00E9604A">
        <w:rPr>
          <w:rFonts w:eastAsia="Times New Roman"/>
          <w:color w:val="242424"/>
          <w:sz w:val="24"/>
          <w:szCs w:val="24"/>
        </w:rPr>
        <w:br/>
        <w:t xml:space="preserve">Shampoo bottles                   </w:t>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Shampoo bars or sulfate free shampoo</w:t>
      </w:r>
      <w:r w:rsidRPr="00E9604A">
        <w:rPr>
          <w:rFonts w:eastAsia="Times New Roman"/>
          <w:color w:val="242424"/>
          <w:sz w:val="24"/>
          <w:szCs w:val="24"/>
        </w:rPr>
        <w:br/>
      </w:r>
      <w:r w:rsidRPr="00E9604A">
        <w:rPr>
          <w:rFonts w:eastAsia="Times New Roman"/>
          <w:color w:val="242424"/>
          <w:sz w:val="24"/>
          <w:szCs w:val="24"/>
        </w:rPr>
        <w:br/>
        <w:t>Paper napkins                         </w:t>
      </w:r>
      <w:r w:rsidRPr="00E9604A">
        <w:rPr>
          <w:rFonts w:eastAsia="Times New Roman"/>
          <w:color w:val="242424"/>
          <w:sz w:val="24"/>
          <w:szCs w:val="24"/>
        </w:rPr>
        <w:tab/>
      </w:r>
      <w:r w:rsidRPr="00E9604A">
        <w:rPr>
          <w:rFonts w:ascii="Apple Color Emoji" w:eastAsia="Times New Roman" w:hAnsi="Apple Color Emoji" w:cs="Apple Color Emoji"/>
          <w:color w:val="242424"/>
          <w:sz w:val="24"/>
          <w:szCs w:val="24"/>
        </w:rPr>
        <w:t>➡️</w:t>
      </w:r>
      <w:r w:rsidRPr="00E9604A">
        <w:rPr>
          <w:rFonts w:eastAsia="Times New Roman"/>
          <w:color w:val="242424"/>
          <w:sz w:val="24"/>
          <w:szCs w:val="24"/>
        </w:rPr>
        <w:t xml:space="preserve"> Cloth napkins</w:t>
      </w:r>
      <w:r w:rsidRPr="00E9604A">
        <w:rPr>
          <w:rFonts w:eastAsia="Times New Roman"/>
          <w:color w:val="242424"/>
          <w:sz w:val="24"/>
          <w:szCs w:val="24"/>
        </w:rPr>
        <w:br/>
      </w:r>
    </w:p>
    <w:sectPr w:rsidR="00812D3C" w:rsidRPr="00E9604A">
      <w:headerReference w:type="even" r:id="rId91"/>
      <w:headerReference w:type="default" r:id="rId92"/>
      <w:footerReference w:type="even" r:id="rId93"/>
      <w:footerReference w:type="default" r:id="rId94"/>
      <w:headerReference w:type="first" r:id="rId95"/>
      <w:footerReference w:type="first" r:id="rId9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69426" w14:textId="77777777" w:rsidR="007640E0" w:rsidRDefault="007640E0" w:rsidP="0003242E">
      <w:pPr>
        <w:spacing w:line="240" w:lineRule="auto"/>
      </w:pPr>
      <w:r>
        <w:separator/>
      </w:r>
    </w:p>
  </w:endnote>
  <w:endnote w:type="continuationSeparator" w:id="0">
    <w:p w14:paraId="1B1865EE" w14:textId="77777777" w:rsidR="007640E0" w:rsidRDefault="007640E0" w:rsidP="000324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F7437" w14:textId="77777777" w:rsidR="0003242E" w:rsidRDefault="000324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1BF5F" w14:textId="77777777" w:rsidR="0003242E" w:rsidRDefault="000324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F3F8A" w14:textId="77777777" w:rsidR="0003242E" w:rsidRDefault="000324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4E6FC" w14:textId="77777777" w:rsidR="007640E0" w:rsidRDefault="007640E0" w:rsidP="0003242E">
      <w:pPr>
        <w:spacing w:line="240" w:lineRule="auto"/>
      </w:pPr>
      <w:r>
        <w:separator/>
      </w:r>
    </w:p>
  </w:footnote>
  <w:footnote w:type="continuationSeparator" w:id="0">
    <w:p w14:paraId="38B114CF" w14:textId="77777777" w:rsidR="007640E0" w:rsidRDefault="007640E0" w:rsidP="000324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CA5F" w14:textId="45FD300D" w:rsidR="0003242E" w:rsidRDefault="000324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B299F" w14:textId="1D294EB2" w:rsidR="0003242E" w:rsidRDefault="000324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1A2D5" w14:textId="10667758" w:rsidR="0003242E" w:rsidRDefault="000324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16384"/>
    <w:multiLevelType w:val="multilevel"/>
    <w:tmpl w:val="35043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0C0443"/>
    <w:multiLevelType w:val="hybridMultilevel"/>
    <w:tmpl w:val="331E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744C9"/>
    <w:multiLevelType w:val="hybridMultilevel"/>
    <w:tmpl w:val="22CC5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02CE1"/>
    <w:multiLevelType w:val="multilevel"/>
    <w:tmpl w:val="D91ED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FF7808"/>
    <w:multiLevelType w:val="hybridMultilevel"/>
    <w:tmpl w:val="5F0CC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A23E1C"/>
    <w:multiLevelType w:val="hybridMultilevel"/>
    <w:tmpl w:val="F3AEF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C0BDA"/>
    <w:multiLevelType w:val="hybridMultilevel"/>
    <w:tmpl w:val="9EB04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103161"/>
    <w:multiLevelType w:val="multilevel"/>
    <w:tmpl w:val="0408E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25A6C2C"/>
    <w:multiLevelType w:val="multilevel"/>
    <w:tmpl w:val="3B6C2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4213222">
    <w:abstractNumId w:val="3"/>
  </w:num>
  <w:num w:numId="2" w16cid:durableId="1492478120">
    <w:abstractNumId w:val="8"/>
  </w:num>
  <w:num w:numId="3" w16cid:durableId="1305893422">
    <w:abstractNumId w:val="0"/>
  </w:num>
  <w:num w:numId="4" w16cid:durableId="1257714420">
    <w:abstractNumId w:val="7"/>
  </w:num>
  <w:num w:numId="5" w16cid:durableId="1171487956">
    <w:abstractNumId w:val="2"/>
  </w:num>
  <w:num w:numId="6" w16cid:durableId="1568220709">
    <w:abstractNumId w:val="1"/>
  </w:num>
  <w:num w:numId="7" w16cid:durableId="1816027714">
    <w:abstractNumId w:val="5"/>
  </w:num>
  <w:num w:numId="8" w16cid:durableId="517669178">
    <w:abstractNumId w:val="4"/>
  </w:num>
  <w:num w:numId="9" w16cid:durableId="2249233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81C"/>
    <w:rsid w:val="0003242E"/>
    <w:rsid w:val="00054BB3"/>
    <w:rsid w:val="000C5D85"/>
    <w:rsid w:val="00111730"/>
    <w:rsid w:val="001F6A9E"/>
    <w:rsid w:val="002528A8"/>
    <w:rsid w:val="002801EB"/>
    <w:rsid w:val="002A2F17"/>
    <w:rsid w:val="00342A9A"/>
    <w:rsid w:val="0045700B"/>
    <w:rsid w:val="004A0741"/>
    <w:rsid w:val="004F3F76"/>
    <w:rsid w:val="005575B3"/>
    <w:rsid w:val="00596D12"/>
    <w:rsid w:val="005F3D00"/>
    <w:rsid w:val="00650589"/>
    <w:rsid w:val="0066381C"/>
    <w:rsid w:val="006A6D8B"/>
    <w:rsid w:val="00704DF3"/>
    <w:rsid w:val="007640E0"/>
    <w:rsid w:val="007B2C49"/>
    <w:rsid w:val="007D0A25"/>
    <w:rsid w:val="0080181B"/>
    <w:rsid w:val="00812D3C"/>
    <w:rsid w:val="00850A81"/>
    <w:rsid w:val="00881F37"/>
    <w:rsid w:val="008A16CC"/>
    <w:rsid w:val="008E0B3F"/>
    <w:rsid w:val="009342EA"/>
    <w:rsid w:val="00954989"/>
    <w:rsid w:val="0096060E"/>
    <w:rsid w:val="0098257B"/>
    <w:rsid w:val="00A32B62"/>
    <w:rsid w:val="00AC2869"/>
    <w:rsid w:val="00AC7C8F"/>
    <w:rsid w:val="00BA5E10"/>
    <w:rsid w:val="00C967A3"/>
    <w:rsid w:val="00D318AC"/>
    <w:rsid w:val="00D41DC0"/>
    <w:rsid w:val="00D91531"/>
    <w:rsid w:val="00DB4334"/>
    <w:rsid w:val="00DD6B8E"/>
    <w:rsid w:val="00E9604A"/>
    <w:rsid w:val="00EB7B31"/>
    <w:rsid w:val="00EF3FF7"/>
    <w:rsid w:val="00EF435F"/>
    <w:rsid w:val="00F621E7"/>
    <w:rsid w:val="00FC7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999BA"/>
  <w15:docId w15:val="{09BFCCB1-5CD1-AC47-8527-4CB4BB7E7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EF3FF7"/>
    <w:rPr>
      <w:sz w:val="16"/>
      <w:szCs w:val="16"/>
    </w:rPr>
  </w:style>
  <w:style w:type="paragraph" w:styleId="CommentText">
    <w:name w:val="annotation text"/>
    <w:basedOn w:val="Normal"/>
    <w:link w:val="CommentTextChar"/>
    <w:uiPriority w:val="99"/>
    <w:semiHidden/>
    <w:unhideWhenUsed/>
    <w:rsid w:val="00EF3FF7"/>
    <w:pPr>
      <w:spacing w:line="240" w:lineRule="auto"/>
    </w:pPr>
    <w:rPr>
      <w:sz w:val="20"/>
      <w:szCs w:val="20"/>
    </w:rPr>
  </w:style>
  <w:style w:type="character" w:customStyle="1" w:styleId="CommentTextChar">
    <w:name w:val="Comment Text Char"/>
    <w:basedOn w:val="DefaultParagraphFont"/>
    <w:link w:val="CommentText"/>
    <w:uiPriority w:val="99"/>
    <w:semiHidden/>
    <w:rsid w:val="00EF3FF7"/>
    <w:rPr>
      <w:sz w:val="20"/>
      <w:szCs w:val="20"/>
    </w:rPr>
  </w:style>
  <w:style w:type="paragraph" w:styleId="CommentSubject">
    <w:name w:val="annotation subject"/>
    <w:basedOn w:val="CommentText"/>
    <w:next w:val="CommentText"/>
    <w:link w:val="CommentSubjectChar"/>
    <w:uiPriority w:val="99"/>
    <w:semiHidden/>
    <w:unhideWhenUsed/>
    <w:rsid w:val="00EF3FF7"/>
    <w:rPr>
      <w:b/>
      <w:bCs/>
    </w:rPr>
  </w:style>
  <w:style w:type="character" w:customStyle="1" w:styleId="CommentSubjectChar">
    <w:name w:val="Comment Subject Char"/>
    <w:basedOn w:val="CommentTextChar"/>
    <w:link w:val="CommentSubject"/>
    <w:uiPriority w:val="99"/>
    <w:semiHidden/>
    <w:rsid w:val="00EF3FF7"/>
    <w:rPr>
      <w:b/>
      <w:bCs/>
      <w:sz w:val="20"/>
      <w:szCs w:val="20"/>
    </w:rPr>
  </w:style>
  <w:style w:type="paragraph" w:styleId="BalloonText">
    <w:name w:val="Balloon Text"/>
    <w:basedOn w:val="Normal"/>
    <w:link w:val="BalloonTextChar"/>
    <w:uiPriority w:val="99"/>
    <w:semiHidden/>
    <w:unhideWhenUsed/>
    <w:rsid w:val="00EF3FF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3FF7"/>
    <w:rPr>
      <w:rFonts w:ascii="Times New Roman" w:hAnsi="Times New Roman" w:cs="Times New Roman"/>
      <w:sz w:val="18"/>
      <w:szCs w:val="18"/>
    </w:rPr>
  </w:style>
  <w:style w:type="character" w:styleId="Hyperlink">
    <w:name w:val="Hyperlink"/>
    <w:basedOn w:val="DefaultParagraphFont"/>
    <w:uiPriority w:val="99"/>
    <w:unhideWhenUsed/>
    <w:rsid w:val="00881F37"/>
    <w:rPr>
      <w:color w:val="0000FF" w:themeColor="hyperlink"/>
      <w:u w:val="single"/>
    </w:rPr>
  </w:style>
  <w:style w:type="character" w:styleId="UnresolvedMention">
    <w:name w:val="Unresolved Mention"/>
    <w:basedOn w:val="DefaultParagraphFont"/>
    <w:uiPriority w:val="99"/>
    <w:semiHidden/>
    <w:unhideWhenUsed/>
    <w:rsid w:val="00881F37"/>
    <w:rPr>
      <w:color w:val="605E5C"/>
      <w:shd w:val="clear" w:color="auto" w:fill="E1DFDD"/>
    </w:rPr>
  </w:style>
  <w:style w:type="character" w:customStyle="1" w:styleId="apple-converted-space">
    <w:name w:val="apple-converted-space"/>
    <w:basedOn w:val="DefaultParagraphFont"/>
    <w:rsid w:val="00C967A3"/>
  </w:style>
  <w:style w:type="character" w:styleId="FollowedHyperlink">
    <w:name w:val="FollowedHyperlink"/>
    <w:basedOn w:val="DefaultParagraphFont"/>
    <w:uiPriority w:val="99"/>
    <w:semiHidden/>
    <w:unhideWhenUsed/>
    <w:rsid w:val="00C967A3"/>
    <w:rPr>
      <w:color w:val="800080" w:themeColor="followedHyperlink"/>
      <w:u w:val="single"/>
    </w:rPr>
  </w:style>
  <w:style w:type="paragraph" w:styleId="ListParagraph">
    <w:name w:val="List Paragraph"/>
    <w:basedOn w:val="Normal"/>
    <w:uiPriority w:val="34"/>
    <w:qFormat/>
    <w:rsid w:val="00850A81"/>
    <w:pPr>
      <w:ind w:left="720"/>
      <w:contextualSpacing/>
    </w:pPr>
  </w:style>
  <w:style w:type="paragraph" w:styleId="Header">
    <w:name w:val="header"/>
    <w:basedOn w:val="Normal"/>
    <w:link w:val="HeaderChar"/>
    <w:uiPriority w:val="99"/>
    <w:unhideWhenUsed/>
    <w:rsid w:val="0003242E"/>
    <w:pPr>
      <w:tabs>
        <w:tab w:val="center" w:pos="4680"/>
        <w:tab w:val="right" w:pos="9360"/>
      </w:tabs>
      <w:spacing w:line="240" w:lineRule="auto"/>
    </w:pPr>
  </w:style>
  <w:style w:type="character" w:customStyle="1" w:styleId="HeaderChar">
    <w:name w:val="Header Char"/>
    <w:basedOn w:val="DefaultParagraphFont"/>
    <w:link w:val="Header"/>
    <w:uiPriority w:val="99"/>
    <w:rsid w:val="0003242E"/>
  </w:style>
  <w:style w:type="paragraph" w:styleId="Footer">
    <w:name w:val="footer"/>
    <w:basedOn w:val="Normal"/>
    <w:link w:val="FooterChar"/>
    <w:uiPriority w:val="99"/>
    <w:unhideWhenUsed/>
    <w:rsid w:val="0003242E"/>
    <w:pPr>
      <w:tabs>
        <w:tab w:val="center" w:pos="4680"/>
        <w:tab w:val="right" w:pos="9360"/>
      </w:tabs>
      <w:spacing w:line="240" w:lineRule="auto"/>
    </w:pPr>
  </w:style>
  <w:style w:type="character" w:customStyle="1" w:styleId="FooterChar">
    <w:name w:val="Footer Char"/>
    <w:basedOn w:val="DefaultParagraphFont"/>
    <w:link w:val="Footer"/>
    <w:uiPriority w:val="99"/>
    <w:rsid w:val="000324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62304">
      <w:bodyDiv w:val="1"/>
      <w:marLeft w:val="0"/>
      <w:marRight w:val="0"/>
      <w:marTop w:val="0"/>
      <w:marBottom w:val="0"/>
      <w:divBdr>
        <w:top w:val="none" w:sz="0" w:space="0" w:color="auto"/>
        <w:left w:val="none" w:sz="0" w:space="0" w:color="auto"/>
        <w:bottom w:val="none" w:sz="0" w:space="0" w:color="auto"/>
        <w:right w:val="none" w:sz="0" w:space="0" w:color="auto"/>
      </w:divBdr>
    </w:div>
    <w:div w:id="747121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open.spotify.com/playlist/5BXZqymSJVbbK978MToirO?si=6088e238e8524559" TargetMode="External"/><Relationship Id="rId21" Type="http://schemas.openxmlformats.org/officeDocument/2006/relationships/hyperlink" Target="https://www.genoak.org/use/" TargetMode="External"/><Relationship Id="rId42" Type="http://schemas.openxmlformats.org/officeDocument/2006/relationships/hyperlink" Target="https://www.goodreads.com/book/show/8561679-the-death-and-life-of-monterey-bay" TargetMode="External"/><Relationship Id="rId47" Type="http://schemas.openxmlformats.org/officeDocument/2006/relationships/hyperlink" Target="https://r.search.yahoo.com/_ylt=AwrEtfKLPnFmaM0R.y5XNyoA;_ylu=Y29sbwNiZjEEcG9zAzEEdnRpZAMEc2VjA3Ny/RV=2/RE=1719907211/RO=10/RU=https%3a%2f%2fblessedtomorrow.org%2f/RK=2/RS=jeZMmDeXNdXZfqyWmL33Y.xGfmE-" TargetMode="External"/><Relationship Id="rId63" Type="http://schemas.openxmlformats.org/officeDocument/2006/relationships/hyperlink" Target="https://r.search.yahoo.com/_ylt=AwrFAP1XR3FmwI0U49pXNyoA;_ylu=Y29sbwNiZjEEcG9zAzEEdnRpZAMEc2VjA3Ny/RV=2/RE=1719909463/RO=10/RU=https%3a%2f%2facen.anglicancommunion.org%2f/RK=2/RS=FNCkgjdWaFQ8GR9yS.yf.p50UkU-" TargetMode="External"/><Relationship Id="rId68" Type="http://schemas.openxmlformats.org/officeDocument/2006/relationships/hyperlink" Target="https://edow.org/ministries-programs/equity-and-justice/creation-care/" TargetMode="External"/><Relationship Id="rId84" Type="http://schemas.openxmlformats.org/officeDocument/2006/relationships/hyperlink" Target="https://www.amazon.com/Clean-People-Dishwasher-Detergent-Fragrance/dp/B098G7BTWM/ref=sr_1_2_sspa?crid=26V0MSJ53FGTI&amp;keywords=seventh%2Bgeneration%2Bdishwasher%2Bdetergent&amp;qid=1684361864&amp;sprefix=Seventh%2B%2Caps%2C100&amp;sr=8-2-spons&amp;spLa=ZW5jcnlwdGVkUXVhbGlmaWVyPUEzTEszOThEOVJLWkhOJmVuY3J5cHRlZElkPUEwOTcxOTAzMjQ0SjBWQjBWTkEzQiZlbmNyeXB0ZWRBZElkPUEwODk1OTk3OEk0T0lUQ0tXMTEyJndpZGdldE5hbWU9c3BfYXRmJmFjdGlvbj1jbGlja1JlZGlyZWN0JmRvTm90TG9nQ2xpY2s9dHJ1ZQ&amp;th=1" TargetMode="External"/><Relationship Id="rId89" Type="http://schemas.openxmlformats.org/officeDocument/2006/relationships/image" Target="media/image6.png"/><Relationship Id="rId16" Type="http://schemas.openxmlformats.org/officeDocument/2006/relationships/hyperlink" Target="https://nca2023.globalchange.gov/chapter/21/" TargetMode="External"/><Relationship Id="rId11" Type="http://schemas.openxmlformats.org/officeDocument/2006/relationships/hyperlink" Target="https://www.epa.gov/nps/saving-rain-green-stormwater-solutions-congregations" TargetMode="External"/><Relationship Id="rId32" Type="http://schemas.openxmlformats.org/officeDocument/2006/relationships/hyperlink" Target="https://gabriellepoli.wixsite.com/deepseadivinity/blog" TargetMode="External"/><Relationship Id="rId37" Type="http://schemas.openxmlformats.org/officeDocument/2006/relationships/hyperlink" Target="https://www.akpress.org/undrowned.html" TargetMode="External"/><Relationship Id="rId53" Type="http://schemas.openxmlformats.org/officeDocument/2006/relationships/hyperlink" Target="https://r.search.yahoo.com/_ylt=AwrFFVjdQXFmKwgVM3lXNyoA;_ylu=Y29sbwNiZjEEcG9zAzEEdnRpZAMEc2VjA3Ny/RV=2/RE=1719908062/RO=10/RU=https%3a%2f%2fgreenfaith.org%2fusa%2f/RK=2/RS=1NrGwDztyg8vEZZLmVPUXpPOGzo-" TargetMode="External"/><Relationship Id="rId58" Type="http://schemas.openxmlformats.org/officeDocument/2006/relationships/hyperlink" Target="https://r.search.yahoo.com/_ylt=AwrJ_F1JRnFm8bsWFCtXNyoA;_ylu=Y29sbwNiZjEEcG9zAzEEdnRpZAMEc2VjA3Ny/RV=2/RE=1719909193/RO=10/RU=https%3a%2f%2fwww.landjusticefutures.org%2f/RK=2/RS=ZcpIhOOJqu9hHxrH2O038Bi3gi8-" TargetMode="External"/><Relationship Id="rId74" Type="http://schemas.openxmlformats.org/officeDocument/2006/relationships/hyperlink" Target="http://atoz.rirrc.org/items/plastic-bags" TargetMode="External"/><Relationship Id="rId79" Type="http://schemas.openxmlformats.org/officeDocument/2006/relationships/image" Target="media/image4.png"/><Relationship Id="rId5" Type="http://schemas.openxmlformats.org/officeDocument/2006/relationships/footnotes" Target="footnotes.xml"/><Relationship Id="rId90" Type="http://schemas.openxmlformats.org/officeDocument/2006/relationships/image" Target="media/image7.png"/><Relationship Id="rId95" Type="http://schemas.openxmlformats.org/officeDocument/2006/relationships/header" Target="header3.xml"/><Relationship Id="rId22" Type="http://schemas.openxmlformats.org/officeDocument/2006/relationships/hyperlink" Target="https://www.genoak.org/radios/" TargetMode="External"/><Relationship Id="rId27" Type="http://schemas.openxmlformats.org/officeDocument/2006/relationships/hyperlink" Target="https://podcasts.apple.com/us/podcast/the-happiness-lab-with-dr-laurie-santos/id1474245040?i=1000638480385" TargetMode="External"/><Relationship Id="rId43" Type="http://schemas.openxmlformats.org/officeDocument/2006/relationships/hyperlink" Target="https://www.whitehouse.senate.gov/inflation-reduction-act-energy-cost-savings/" TargetMode="External"/><Relationship Id="rId48" Type="http://schemas.openxmlformats.org/officeDocument/2006/relationships/hyperlink" Target="https://r.search.yahoo.com/_ylt=AwrE_DkhQ3FmiZ8QdphXNyoA;_ylu=Y29sbwNiZjEEcG9zAzEEdnRpZAMEc2VjA3Ny/RV=2/RE=1719908386/RO=10/RU=https%3a%2f%2fwww.climatecrew.org%2f/RK=2/RS=H7EGtGA1FnbkRAqUbjvkxbXo4LU-" TargetMode="External"/><Relationship Id="rId64" Type="http://schemas.openxmlformats.org/officeDocument/2006/relationships/hyperlink" Target="https://r.search.yahoo.com/_ylt=AwrFbEuqSXFmGs8U04hXNyoA;_ylu=Y29sbwNiZjEEcG9zAzEEdnRpZAMEc2VjA3Ny/RV=2/RE=1719910059/RO=10/RU=https%3a%2f%2fwww.diomass.org%2fcreation-care/RK=2/RS=xqlu0X904Pz8aieU98MiYlVD3c4-" TargetMode="External"/><Relationship Id="rId69" Type="http://schemas.openxmlformats.org/officeDocument/2006/relationships/hyperlink" Target="https://www.diocesewma.org/creation-care/home" TargetMode="External"/><Relationship Id="rId80" Type="http://schemas.openxmlformats.org/officeDocument/2006/relationships/image" Target="media/image5.png"/><Relationship Id="rId85" Type="http://schemas.openxmlformats.org/officeDocument/2006/relationships/hyperlink" Target="https://www.amazon.com/ThanKiu2-Reusable-Absorbent-Washable-Cardboard/dp/B0B6J95N9G/ref=sr_1_23?crid=3Q41ZBWLGZBGC&amp;keywords=cloth+paper+towel&amp;qid=1684361655&amp;sprefix=Cloth+paper%2Caps%2C99&amp;sr=8-23" TargetMode="External"/><Relationship Id="rId3" Type="http://schemas.openxmlformats.org/officeDocument/2006/relationships/settings" Target="settings.xml"/><Relationship Id="rId12" Type="http://schemas.openxmlformats.org/officeDocument/2006/relationships/hyperlink" Target="https://www.episcopalrelief.org/what-we-do/us-disaster-program/us-disaster-program-preparedness-resources/" TargetMode="External"/><Relationship Id="rId17" Type="http://schemas.openxmlformats.org/officeDocument/2006/relationships/hyperlink" Target="https://www.interfaithpowerandlight.org/wp-content/uploads/2009/11/ClimateWhitePaper_finalREV.pdf" TargetMode="External"/><Relationship Id="rId25" Type="http://schemas.openxmlformats.org/officeDocument/2006/relationships/hyperlink" Target="https://mycoast.org/ri" TargetMode="External"/><Relationship Id="rId33" Type="http://schemas.openxmlformats.org/officeDocument/2006/relationships/hyperlink" Target="https://www.ucc.org/exploring_blue_theology_an_interview_with_rev_deborah_streeter/" TargetMode="External"/><Relationship Id="rId38" Type="http://schemas.openxmlformats.org/officeDocument/2006/relationships/hyperlink" Target="https://www.akpress.org/undrowned.html" TargetMode="External"/><Relationship Id="rId46" Type="http://schemas.openxmlformats.org/officeDocument/2006/relationships/hyperlink" Target="https://adamah.org/for-teens-youth-adults/jewish-youth-climate-movement/" TargetMode="External"/><Relationship Id="rId59" Type="http://schemas.openxmlformats.org/officeDocument/2006/relationships/hyperlink" Target="https://www.sneucc.org/connect-organize-and-advocate" TargetMode="External"/><Relationship Id="rId67" Type="http://schemas.openxmlformats.org/officeDocument/2006/relationships/hyperlink" Target="https://episcopalvirginia.org/ministries/creation/" TargetMode="External"/><Relationship Id="rId20" Type="http://schemas.openxmlformats.org/officeDocument/2006/relationships/hyperlink" Target="https://www.interfaithpower.org/resilience-hubs/" TargetMode="External"/><Relationship Id="rId41" Type="http://schemas.openxmlformats.org/officeDocument/2006/relationships/hyperlink" Target="https://www.goodreads.com/book/show/8561679-the-death-and-life-of-monterey-bay" TargetMode="External"/><Relationship Id="rId54" Type="http://schemas.openxmlformats.org/officeDocument/2006/relationships/hyperlink" Target="https://r.search.yahoo.com/_ylt=AwrJ.CyOQnFmZ7gWQyNXNyoA;_ylu=Y29sbwNiZjEEcG9zAzEEdnRpZAMEc2VjA3Ny/RV=2/RE=1719908238/RO=10/RU=https%3a%2f%2fwww.greenthechurch.org%2f/RK=2/RS=deZQQUCXnCsRlyel5n.pHg7FRos-" TargetMode="External"/><Relationship Id="rId62" Type="http://schemas.openxmlformats.org/officeDocument/2006/relationships/hyperlink" Target="https://r.search.yahoo.com/_ylt=AwrihLgwS3FmkpoUhxtXNyoA;_ylu=Y29sbwNiZjEEcG9zAzEEdnRpZAMEc2VjA3Ny/RV=2/RE=1719910449/RO=10/RU=https%3a%2f%2fwww.episcopalrelief.org%2f/RK=2/RS=J4UvhomoKp_mV2gRbwV.zfhL_oM-" TargetMode="External"/><Relationship Id="rId70" Type="http://schemas.openxmlformats.org/officeDocument/2006/relationships/hyperlink" Target="https://newcreationliturgies.org/seasonofcreation/" TargetMode="External"/><Relationship Id="rId75" Type="http://schemas.openxmlformats.org/officeDocument/2006/relationships/image" Target="media/image1.png"/><Relationship Id="rId83" Type="http://schemas.openxmlformats.org/officeDocument/2006/relationships/hyperlink" Target="https://www.ewg.org/guides/cleaners/" TargetMode="External"/><Relationship Id="rId88" Type="http://schemas.openxmlformats.org/officeDocument/2006/relationships/hyperlink" Target="https://www.amazon.com/dp/B08GF7YGCD?ref=ppx_yo2ov_dt_b_product_details&amp;th=1" TargetMode="External"/><Relationship Id="rId91" Type="http://schemas.openxmlformats.org/officeDocument/2006/relationships/header" Target="header1.xml"/><Relationship Id="rId9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ca2023.globalchange.gov/chapter/21/" TargetMode="External"/><Relationship Id="rId23" Type="http://schemas.openxmlformats.org/officeDocument/2006/relationships/hyperlink" Target="https://forms.gle/Vga88oFzVwXpccgEA" TargetMode="External"/><Relationship Id="rId28" Type="http://schemas.openxmlformats.org/officeDocument/2006/relationships/hyperlink" Target="https://podcasts.apple.com/us/podcast/the-happiness-lab-with-dr-laurie-santos/id1474245040?i=1000638707370" TargetMode="External"/><Relationship Id="rId36" Type="http://schemas.openxmlformats.org/officeDocument/2006/relationships/hyperlink" Target="https://www.barnesandnoble.com/w/in-deep-waters-talitha-amadea-aho/1140030164" TargetMode="External"/><Relationship Id="rId49" Type="http://schemas.openxmlformats.org/officeDocument/2006/relationships/hyperlink" Target="https://r.search.yahoo.com/_ylt=AwrFErlSP3FmzbwPXUpXNyoA;_ylu=Y29sbwNiZjEEcG9zAzEEdnRpZAMEc2VjA3Ny/RV=2/RE=1719907411/RO=10/RU=https%3a%2f%2fwww.creationjustice.org%2f/RK=2/RS=_CXTfHM9Agsdl7.5ba12dRb5R8c-" TargetMode="External"/><Relationship Id="rId57" Type="http://schemas.openxmlformats.org/officeDocument/2006/relationships/hyperlink" Target="http://www.jewishearthalliance.org/" TargetMode="External"/><Relationship Id="rId10" Type="http://schemas.openxmlformats.org/officeDocument/2006/relationships/hyperlink" Target="https://www.creationjustice.org/resilienceguidedownload.html" TargetMode="External"/><Relationship Id="rId31" Type="http://schemas.openxmlformats.org/officeDocument/2006/relationships/hyperlink" Target="https://bluetheologytideings.blogspot.com/" TargetMode="External"/><Relationship Id="rId44" Type="http://schemas.openxmlformats.org/officeDocument/2006/relationships/hyperlink" Target="https://default.salsalabs.org/Tcd776a9f-a8b7-4aac-b418-91b9fb6df520/aa17863e-1a16-4269-9b65-8dad9f11f498" TargetMode="External"/><Relationship Id="rId52" Type="http://schemas.openxmlformats.org/officeDocument/2006/relationships/hyperlink" Target="https://blessedtomorrow.org/" TargetMode="External"/><Relationship Id="rId60" Type="http://schemas.openxmlformats.org/officeDocument/2006/relationships/hyperlink" Target="https://www.sneucc.org/authordetail/2060492" TargetMode="External"/><Relationship Id="rId65" Type="http://schemas.openxmlformats.org/officeDocument/2006/relationships/hyperlink" Target="https://r.search.yahoo.com/_ylt=AwrFDQ3OT3Fm5F8WLSdXNyoA;_ylu=Y29sbwNiZjEEcG9zAzEEdnRpZAMEc2VjA3Ny/RV=2/RE=1719911631/RO=10/RU=https%3a%2f%2fwww.nhepiscopal.org%2fearth-care/RK=2/RS=uAP8uzlOMAGxjgkmV56CtkW3xwY-" TargetMode="External"/><Relationship Id="rId73" Type="http://schemas.openxmlformats.org/officeDocument/2006/relationships/hyperlink" Target="https://blackearthcompost.com/residential-curbside-compost-pickup/" TargetMode="External"/><Relationship Id="rId78" Type="http://schemas.openxmlformats.org/officeDocument/2006/relationships/hyperlink" Target="https://blackearthcompost.com/residential-curbside-compost-pickup/?gclid=CjwKCAjwsKqoBhBPEiwALrrqiOl_e2GoeUrb0hvxrCnAYdA8aeiQNvTgq_h2FGStErBmlSjVxRSqMxoC7EQQAvD_BwE" TargetMode="External"/><Relationship Id="rId81" Type="http://schemas.openxmlformats.org/officeDocument/2006/relationships/hyperlink" Target="https://www.therefill.us/" TargetMode="External"/><Relationship Id="rId86" Type="http://schemas.openxmlformats.org/officeDocument/2006/relationships/hyperlink" Target="https://www.amazon.com/dp/B07G9T9JLK?ref=ppx_yo2ov_dt_b_product_details&amp;th=1" TargetMode="External"/><Relationship Id="rId9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ametsoc.org/index.cfm/eec/boards/board-on-representation-accessibility-inclusion-and-diversity-braid/cosmos/" TargetMode="External"/><Relationship Id="rId13" Type="http://schemas.openxmlformats.org/officeDocument/2006/relationships/hyperlink" Target="https://nca2023.globalchange.gov/" TargetMode="External"/><Relationship Id="rId18" Type="http://schemas.openxmlformats.org/officeDocument/2006/relationships/hyperlink" Target="https://www.weekofcompassion.org/uploads/1/2/4/7/124757032/congregational_guide.pdf" TargetMode="External"/><Relationship Id="rId39" Type="http://schemas.openxmlformats.org/officeDocument/2006/relationships/hyperlink" Target="https://barbarabrowntaylor.com/" TargetMode="External"/><Relationship Id="rId34" Type="http://schemas.openxmlformats.org/officeDocument/2006/relationships/hyperlink" Target="https://www.ucc.org/blue-theology-the-christian-call-to-care-for-the-ocean/" TargetMode="External"/><Relationship Id="rId50" Type="http://schemas.openxmlformats.org/officeDocument/2006/relationships/hyperlink" Target="https://r.search.yahoo.com/_ylt=Awrih.1ZQHFmh68T89ZXNyoA;_ylu=Y29sbwNiZjEEcG9zAzEEdnRpZAMEc2VjA3Ny/RV=2/RE=1719907674/RO=10/RU=https%3a%2f%2fdayenu.org%2f/RK=2/RS=w41TIMSJOHQiDfKoqpNlpY3gITo-" TargetMode="External"/><Relationship Id="rId55" Type="http://schemas.openxmlformats.org/officeDocument/2006/relationships/hyperlink" Target="https://r.search.yahoo.com/_ylt=AwrFCTm1TXFmZd4UG31XNyoA;_ylu=Y29sbwNiZjEEcG9zAzEEdnRpZAMEc2VjA3Ny/RV=2/RE=1719911094/RO=10/RU=https%3a%2f%2fwww.interfaithchesapeake.org%2f/RK=2/RS=ECakzN8ZnRE1D8NIF9MQ9d0wxDs-" TargetMode="External"/><Relationship Id="rId76" Type="http://schemas.openxmlformats.org/officeDocument/2006/relationships/image" Target="media/image2.png"/><Relationship Id="rId97" Type="http://schemas.openxmlformats.org/officeDocument/2006/relationships/fontTable" Target="fontTable.xml"/><Relationship Id="rId7" Type="http://schemas.openxmlformats.org/officeDocument/2006/relationships/hyperlink" Target="https://www.fcnl.org/sites/default/files/documents/wisc_eewg_nca4_fact_sheets.pdf" TargetMode="External"/><Relationship Id="rId71" Type="http://schemas.openxmlformats.org/officeDocument/2006/relationships/hyperlink" Target="https://www.episcopalct.org/creation-care-ministry-network/" TargetMode="External"/><Relationship Id="rId92" Type="http://schemas.openxmlformats.org/officeDocument/2006/relationships/header" Target="header2.xml"/><Relationship Id="rId2" Type="http://schemas.openxmlformats.org/officeDocument/2006/relationships/styles" Target="styles.xml"/><Relationship Id="rId29" Type="http://schemas.openxmlformats.org/officeDocument/2006/relationships/hyperlink" Target="https://podcasts.apple.com/us/podcast/the-happiness-lab-with-dr-laurie-santos/id1474245040?i=1000639353247" TargetMode="External"/><Relationship Id="rId24" Type="http://schemas.openxmlformats.org/officeDocument/2006/relationships/hyperlink" Target="https://stormtools-mainpage-crc-uri.hub.arcgis.com/" TargetMode="External"/><Relationship Id="rId40" Type="http://schemas.openxmlformats.org/officeDocument/2006/relationships/hyperlink" Target="https://barbarabrowntaylor.com/" TargetMode="External"/><Relationship Id="rId45" Type="http://schemas.openxmlformats.org/officeDocument/2006/relationships/hyperlink" Target="https://adamah.org/" TargetMode="External"/><Relationship Id="rId66" Type="http://schemas.openxmlformats.org/officeDocument/2006/relationships/hyperlink" Target="https://ecww.org/diocesan-ministries/committees-and-commissions/bishops-committee-for-the-environment/" TargetMode="External"/><Relationship Id="rId87" Type="http://schemas.openxmlformats.org/officeDocument/2006/relationships/hyperlink" Target="https://www.amazon.com/Erosbon-Softener-Sensitive-Skin-Reusable-Hypoallergenic/dp/B0BWT3G9X9/ref=sr_1_3_sspa?crid=3QYHM7Q54D9U&amp;keywords=dryer+balls+laundry&amp;qid=1684361711&amp;sprefix=Dryer+balls%2Caps%2C98&amp;sr=8-3-spons&amp;psc=1&amp;spLa=ZW5jcnlwdGVkUXVhbGlmaWVyPUFQSzhSWkpVRFAyVkUmZW5jcnlwdGVkSWQ9QTAyNTMxNjBDNkc4R1JPTjBDS1MmZW5jcnlwdGVkQWRJZD1BMDA0NDMxNEVDTDFIVTJSTDZTRiZ3aWRnZXROYW1lPXNwX2F0ZiZhY3Rpb249Y2xpY2tSZWRpcmVjdCZkb05vdExvZ0NsaWNrPXRydWU=" TargetMode="External"/><Relationship Id="rId61" Type="http://schemas.openxmlformats.org/officeDocument/2006/relationships/hyperlink" Target="https://www.ucc.org/what-we-do/justice-local-church-ministries/efam/environmental-justice/" TargetMode="External"/><Relationship Id="rId82" Type="http://schemas.openxmlformats.org/officeDocument/2006/relationships/hyperlink" Target="https://www.visitrhodeisland.com/listing/the-refill/11315/" TargetMode="External"/><Relationship Id="rId19" Type="http://schemas.openxmlformats.org/officeDocument/2006/relationships/hyperlink" Target="https://knowledge.uli.org/en/reports/research-reports/2022/resilient-retrofits?fbclid=IwAR3PTtLEb6RsIIMennRaeTMg4T3KZLVslACq_ykb6Ihvaym5ngFJVfG3458" TargetMode="External"/><Relationship Id="rId14" Type="http://schemas.openxmlformats.org/officeDocument/2006/relationships/hyperlink" Target="https://nca2023.globalchange.gov/chapter/20/" TargetMode="External"/><Relationship Id="rId30" Type="http://schemas.openxmlformats.org/officeDocument/2006/relationships/hyperlink" Target="https://podcasts.apple.com/us/podcast/house-calls-with-dr-vivek-murthy/id1621592840?i=1000642714916" TargetMode="External"/><Relationship Id="rId35" Type="http://schemas.openxmlformats.org/officeDocument/2006/relationships/hyperlink" Target="https://www.barnesandnoble.com/w/in-deep-waters-talitha-amadea-aho/1140030164" TargetMode="External"/><Relationship Id="rId56" Type="http://schemas.openxmlformats.org/officeDocument/2006/relationships/hyperlink" Target="https://r.search.yahoo.com/_ylt=Awriq3RGRXFmmQ4PJM9XNyoA;_ylu=Y29sbwNiZjEEcG9zAzEEdnRpZAMEc2VjA3Ny/RV=2/RE=1719908934/RO=10/RU=https%3a%2f%2firejn.org%2f/RK=2/RS=YwkVejr4u1s60PtTjaJM05hVOSs-" TargetMode="External"/><Relationship Id="rId77" Type="http://schemas.openxmlformats.org/officeDocument/2006/relationships/image" Target="media/image3.png"/><Relationship Id="rId8" Type="http://schemas.openxmlformats.org/officeDocument/2006/relationships/hyperlink" Target="https://www.catholicapostolatecenter.org/laudato-si.html?gad_source=1&amp;gclid=Cj0KCQjw4MSzBhC8ARIsAPFOuyUTr9MlRJAHUH7ETewNzUJ-3Bu5IjWdiR1TFPxMdVP7A5Qkp6-hy8IaAvhmEALw_wcB" TargetMode="External"/><Relationship Id="rId51" Type="http://schemas.openxmlformats.org/officeDocument/2006/relationships/hyperlink" Target="https://r.search.yahoo.com/_ylt=AwrEpFvLQHFmOcwTO05XNyoA;_ylu=Y29sbwNiZjEEcG9zAzEEdnRpZAMEc2VjA3Ny/RV=2/RE=1719907787/RO=10/RU=https%3a%2f%2fecoamerica.org%2f/RK=2/RS=P_vsIkmu7eSSZ.hQWPA9wrfHWsU-" TargetMode="External"/><Relationship Id="rId72" Type="http://schemas.openxmlformats.org/officeDocument/2006/relationships/hyperlink" Target="https://r.search.yahoo.com/_ylt=AwrFbEtdSHFm2IETfepXNyoA;_ylu=Y29sbwNiZjEEcG9zAzEEdnRpZAMEc2VjA3Ny/RV=2/RE=1719909726/RO=10/RU=https%3a%2f%2fwww.diocal.org%2fresource%2feco-justice%2fcarbon-tracker%2f/RK=2/RS=DmSCB3HtCvOVcs3PVAEUPdXcLh0-" TargetMode="External"/><Relationship Id="rId93" Type="http://schemas.openxmlformats.org/officeDocument/2006/relationships/footer" Target="footer1.xm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4254</Words>
  <Characters>24251</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Skeehan</cp:lastModifiedBy>
  <cp:revision>4</cp:revision>
  <dcterms:created xsi:type="dcterms:W3CDTF">2024-06-29T00:45:00Z</dcterms:created>
  <dcterms:modified xsi:type="dcterms:W3CDTF">2024-07-13T12:54:00Z</dcterms:modified>
</cp:coreProperties>
</file>