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420A2" w14:textId="77777777" w:rsidR="000711C3" w:rsidRPr="00391ACD" w:rsidRDefault="000711C3" w:rsidP="000711C3">
      <w:pPr>
        <w:pStyle w:val="Heading2"/>
        <w:contextualSpacing/>
        <w:rPr>
          <w:color w:val="auto"/>
          <w:sz w:val="24"/>
          <w:szCs w:val="24"/>
        </w:rPr>
      </w:pPr>
      <w:r w:rsidRPr="00391ACD">
        <w:rPr>
          <w:color w:val="auto"/>
          <w:sz w:val="24"/>
          <w:szCs w:val="24"/>
        </w:rPr>
        <w:t xml:space="preserve">Report to 2025 Diocesan Convention: </w:t>
      </w:r>
    </w:p>
    <w:p w14:paraId="55EE5F91" w14:textId="3A04FA53" w:rsidR="000711C3" w:rsidRPr="00391ACD" w:rsidRDefault="000711C3" w:rsidP="000711C3">
      <w:pPr>
        <w:pStyle w:val="Heading2"/>
        <w:contextualSpacing/>
        <w:rPr>
          <w:color w:val="auto"/>
          <w:sz w:val="24"/>
          <w:szCs w:val="24"/>
        </w:rPr>
      </w:pPr>
      <w:r w:rsidRPr="00391ACD">
        <w:rPr>
          <w:color w:val="auto"/>
          <w:sz w:val="24"/>
          <w:szCs w:val="24"/>
        </w:rPr>
        <w:t>Diocese of Rhode Island Standing Committee Minutes</w:t>
      </w:r>
    </w:p>
    <w:p w14:paraId="056D87D3" w14:textId="54016E39" w:rsidR="002E69D1" w:rsidRPr="00391ACD" w:rsidRDefault="00000000">
      <w:pPr>
        <w:pStyle w:val="Heading2"/>
        <w:rPr>
          <w:color w:val="auto"/>
        </w:rPr>
      </w:pPr>
      <w:r w:rsidRPr="00391ACD">
        <w:rPr>
          <w:color w:val="auto"/>
        </w:rPr>
        <w:t>January 2025</w:t>
      </w:r>
    </w:p>
    <w:p w14:paraId="56005170" w14:textId="77777777" w:rsidR="002E69D1" w:rsidRPr="00391ACD" w:rsidRDefault="00000000">
      <w:r w:rsidRPr="00391ACD">
        <w:t>Approved Kayley “K” Casenhiser for candidacy to the priesthood, consented to the diocesan reunification agreement, and authorized Grace Church’s 20-year lease on cemetery property.</w:t>
      </w:r>
    </w:p>
    <w:p w14:paraId="654120D5" w14:textId="77777777" w:rsidR="002E69D1" w:rsidRPr="00391ACD" w:rsidRDefault="00000000">
      <w:pPr>
        <w:pStyle w:val="Heading2"/>
        <w:rPr>
          <w:color w:val="auto"/>
        </w:rPr>
      </w:pPr>
      <w:r w:rsidRPr="00391ACD">
        <w:rPr>
          <w:color w:val="auto"/>
        </w:rPr>
        <w:t>February 2025</w:t>
      </w:r>
    </w:p>
    <w:p w14:paraId="0E9581D8" w14:textId="77777777" w:rsidR="002E69D1" w:rsidRPr="00391ACD" w:rsidRDefault="00000000">
      <w:r w:rsidRPr="00391ACD">
        <w:t>Approved Thomas May for ordination to the diaconate and received notice of The Rev. Jennifer Zogg’s upcoming move to a new ministry in Massachusetts.</w:t>
      </w:r>
    </w:p>
    <w:p w14:paraId="18A2F59E" w14:textId="77777777" w:rsidR="002E69D1" w:rsidRPr="00391ACD" w:rsidRDefault="00000000">
      <w:pPr>
        <w:pStyle w:val="Heading2"/>
        <w:rPr>
          <w:color w:val="auto"/>
        </w:rPr>
      </w:pPr>
      <w:r w:rsidRPr="00391ACD">
        <w:rPr>
          <w:color w:val="auto"/>
        </w:rPr>
        <w:t>March 2025</w:t>
      </w:r>
    </w:p>
    <w:p w14:paraId="3EB56014" w14:textId="77777777" w:rsidR="002E69D1" w:rsidRPr="00391ACD" w:rsidRDefault="00000000">
      <w:r w:rsidRPr="00391ACD">
        <w:t>Expressed gratitude for The Rev. Zogg’s service, approved Emmanuel Church’s land sale, and advanced Casenhiser to the transitional diaconate.</w:t>
      </w:r>
    </w:p>
    <w:p w14:paraId="4F33A326" w14:textId="77777777" w:rsidR="002E69D1" w:rsidRPr="00391ACD" w:rsidRDefault="00000000">
      <w:pPr>
        <w:pStyle w:val="Heading2"/>
        <w:rPr>
          <w:color w:val="auto"/>
        </w:rPr>
      </w:pPr>
      <w:r w:rsidRPr="00391ACD">
        <w:rPr>
          <w:color w:val="auto"/>
        </w:rPr>
        <w:t>April 2025</w:t>
      </w:r>
    </w:p>
    <w:p w14:paraId="0B06D860" w14:textId="77777777" w:rsidR="002E69D1" w:rsidRPr="00391ACD" w:rsidRDefault="00000000">
      <w:r w:rsidRPr="00391ACD">
        <w:t>Discussed St. Peter’s and St. Andrew’s request to transition from Mission to Parish status, approved consent for Bishop Rivera Rodríguez of Cuba, and reviewed process for filling The Rev. Zogg’s vacant seat.</w:t>
      </w:r>
    </w:p>
    <w:p w14:paraId="20A7A01C" w14:textId="77777777" w:rsidR="002E69D1" w:rsidRPr="00391ACD" w:rsidRDefault="00000000">
      <w:pPr>
        <w:pStyle w:val="Heading2"/>
        <w:rPr>
          <w:color w:val="auto"/>
        </w:rPr>
      </w:pPr>
      <w:r w:rsidRPr="00391ACD">
        <w:rPr>
          <w:color w:val="auto"/>
        </w:rPr>
        <w:t>May 2025</w:t>
      </w:r>
    </w:p>
    <w:p w14:paraId="59B625B7" w14:textId="77777777" w:rsidR="002E69D1" w:rsidRPr="00391ACD" w:rsidRDefault="00000000">
      <w:r w:rsidRPr="00391ACD">
        <w:t>Welcomed The Rev. Patrick Greene, approved two bishop consents and Christ Church Westerly’s rectory mortgage, and reviewed St. John’s Newport’s rectory sale plans.</w:t>
      </w:r>
    </w:p>
    <w:p w14:paraId="0BFA2E4D" w14:textId="0D50BBB0" w:rsidR="00D308D6" w:rsidRPr="00391ACD" w:rsidRDefault="00D308D6" w:rsidP="00D308D6">
      <w:pPr>
        <w:pStyle w:val="Heading2"/>
        <w:rPr>
          <w:color w:val="auto"/>
        </w:rPr>
      </w:pPr>
      <w:r w:rsidRPr="00391ACD">
        <w:rPr>
          <w:color w:val="auto"/>
        </w:rPr>
        <w:t>June 2025</w:t>
      </w:r>
    </w:p>
    <w:p w14:paraId="6363EFFA" w14:textId="4CCD59C3" w:rsidR="00D308D6" w:rsidRPr="00391ACD" w:rsidRDefault="00D308D6">
      <w:r w:rsidRPr="00391ACD">
        <w:t>No Meeting.</w:t>
      </w:r>
    </w:p>
    <w:p w14:paraId="3BD1CBA0" w14:textId="77777777" w:rsidR="002E69D1" w:rsidRPr="00391ACD" w:rsidRDefault="00000000">
      <w:pPr>
        <w:pStyle w:val="Heading2"/>
        <w:rPr>
          <w:color w:val="auto"/>
        </w:rPr>
      </w:pPr>
      <w:r w:rsidRPr="00391ACD">
        <w:rPr>
          <w:color w:val="auto"/>
        </w:rPr>
        <w:t>July 2025</w:t>
      </w:r>
    </w:p>
    <w:p w14:paraId="7A7D9369" w14:textId="77777777" w:rsidR="002E69D1" w:rsidRPr="00391ACD" w:rsidRDefault="00000000">
      <w:r w:rsidRPr="00391ACD">
        <w:t>Conducted ordination interviews for James Ponder and Thomas Hobin and noted progress on St. John’s rectory sale.</w:t>
      </w:r>
    </w:p>
    <w:p w14:paraId="3E8D1EA0" w14:textId="77777777" w:rsidR="002E69D1" w:rsidRPr="00391ACD" w:rsidRDefault="00000000">
      <w:pPr>
        <w:pStyle w:val="Heading2"/>
        <w:rPr>
          <w:color w:val="auto"/>
        </w:rPr>
      </w:pPr>
      <w:r w:rsidRPr="00391ACD">
        <w:rPr>
          <w:color w:val="auto"/>
        </w:rPr>
        <w:t>August 2025</w:t>
      </w:r>
    </w:p>
    <w:p w14:paraId="46DCC727" w14:textId="77777777" w:rsidR="002E69D1" w:rsidRPr="00391ACD" w:rsidRDefault="00000000">
      <w:r w:rsidRPr="00391ACD">
        <w:t>Approved ordination certifications for Thomas May, Thomas Hobin, and James Ponder, and continued oversight of St. John’s rectory sale process.</w:t>
      </w:r>
    </w:p>
    <w:p w14:paraId="035A0F88" w14:textId="3E2DB831" w:rsidR="00D308D6" w:rsidRPr="00391ACD" w:rsidRDefault="00D308D6" w:rsidP="00D308D6">
      <w:pPr>
        <w:pStyle w:val="Heading2"/>
        <w:rPr>
          <w:color w:val="auto"/>
        </w:rPr>
      </w:pPr>
      <w:r w:rsidRPr="00391ACD">
        <w:rPr>
          <w:color w:val="auto"/>
        </w:rPr>
        <w:t>September 2025</w:t>
      </w:r>
    </w:p>
    <w:p w14:paraId="28348EE1" w14:textId="1B757C13" w:rsidR="00D308D6" w:rsidRPr="00391ACD" w:rsidRDefault="00D308D6">
      <w:r w:rsidRPr="00391ACD">
        <w:t>No Meeting.</w:t>
      </w:r>
    </w:p>
    <w:p w14:paraId="1ED0F3A5" w14:textId="77777777" w:rsidR="002E69D1" w:rsidRPr="00391ACD" w:rsidRDefault="00000000">
      <w:pPr>
        <w:pStyle w:val="Heading2"/>
        <w:rPr>
          <w:color w:val="auto"/>
        </w:rPr>
      </w:pPr>
      <w:r w:rsidRPr="00391ACD">
        <w:rPr>
          <w:color w:val="auto"/>
        </w:rPr>
        <w:t>October 2025</w:t>
      </w:r>
    </w:p>
    <w:p w14:paraId="511FB790" w14:textId="77777777" w:rsidR="002E69D1" w:rsidRPr="00391ACD" w:rsidRDefault="00000000">
      <w:r w:rsidRPr="00391ACD">
        <w:t>Discussed Anglican Communion challenges, recognized departing members, and received an update on St. John’s Newport rectory sale progress.</w:t>
      </w:r>
    </w:p>
    <w:sectPr w:rsidR="002E69D1" w:rsidRPr="00391AC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450273264">
    <w:abstractNumId w:val="8"/>
  </w:num>
  <w:num w:numId="2" w16cid:durableId="1963001374">
    <w:abstractNumId w:val="6"/>
  </w:num>
  <w:num w:numId="3" w16cid:durableId="593514805">
    <w:abstractNumId w:val="5"/>
  </w:num>
  <w:num w:numId="4" w16cid:durableId="1674532667">
    <w:abstractNumId w:val="4"/>
  </w:num>
  <w:num w:numId="5" w16cid:durableId="2051219753">
    <w:abstractNumId w:val="7"/>
  </w:num>
  <w:num w:numId="6" w16cid:durableId="2098357264">
    <w:abstractNumId w:val="3"/>
  </w:num>
  <w:num w:numId="7" w16cid:durableId="2038004822">
    <w:abstractNumId w:val="2"/>
  </w:num>
  <w:num w:numId="8" w16cid:durableId="559755308">
    <w:abstractNumId w:val="1"/>
  </w:num>
  <w:num w:numId="9" w16cid:durableId="494103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711C3"/>
    <w:rsid w:val="0015074B"/>
    <w:rsid w:val="001C69A9"/>
    <w:rsid w:val="002761AD"/>
    <w:rsid w:val="0029639D"/>
    <w:rsid w:val="002E69D1"/>
    <w:rsid w:val="00326F90"/>
    <w:rsid w:val="00391ACD"/>
    <w:rsid w:val="009021B5"/>
    <w:rsid w:val="00AA1D8D"/>
    <w:rsid w:val="00B47730"/>
    <w:rsid w:val="00C44326"/>
    <w:rsid w:val="00CB0664"/>
    <w:rsid w:val="00D308D6"/>
    <w:rsid w:val="00E4676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10FC8C"/>
  <w14:defaultImageDpi w14:val="300"/>
  <w15:docId w15:val="{34D225CC-1BB6-486D-90B8-4445CC92E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213</Words>
  <Characters>1256</Characters>
  <Application>Microsoft Office Word</Application>
  <DocSecurity>0</DocSecurity>
  <Lines>32</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Mary Ann Mello</cp:lastModifiedBy>
  <cp:revision>3</cp:revision>
  <dcterms:created xsi:type="dcterms:W3CDTF">2025-11-05T20:05:00Z</dcterms:created>
  <dcterms:modified xsi:type="dcterms:W3CDTF">2025-11-05T20:06:00Z</dcterms:modified>
  <cp:category/>
</cp:coreProperties>
</file>